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05" w:rsidRPr="00B81217" w:rsidRDefault="00F0651A">
      <w:pPr>
        <w:pStyle w:val="NoSpacing"/>
        <w:jc w:val="center"/>
        <w:rPr>
          <w:b/>
          <w:bCs/>
          <w:sz w:val="36"/>
          <w:szCs w:val="36"/>
        </w:rPr>
      </w:pPr>
      <w:r w:rsidRPr="00B81217">
        <w:rPr>
          <w:b/>
          <w:bCs/>
          <w:sz w:val="36"/>
          <w:szCs w:val="36"/>
        </w:rPr>
        <w:t>Neighbors of Belknap Lookout Board Meeting</w:t>
      </w:r>
    </w:p>
    <w:p w:rsidR="00970A05" w:rsidRPr="00B81217" w:rsidRDefault="00F0651A">
      <w:pPr>
        <w:pStyle w:val="NoSpacing"/>
        <w:jc w:val="center"/>
        <w:rPr>
          <w:b/>
          <w:bCs/>
          <w:sz w:val="24"/>
          <w:szCs w:val="24"/>
        </w:rPr>
      </w:pPr>
      <w:r w:rsidRPr="00B81217">
        <w:rPr>
          <w:b/>
          <w:bCs/>
          <w:sz w:val="24"/>
          <w:szCs w:val="24"/>
        </w:rPr>
        <w:t xml:space="preserve">Tuesday, </w:t>
      </w:r>
      <w:r w:rsidR="00BF353E">
        <w:rPr>
          <w:b/>
          <w:bCs/>
          <w:sz w:val="24"/>
          <w:szCs w:val="24"/>
        </w:rPr>
        <w:t>January 14, 2020</w:t>
      </w:r>
    </w:p>
    <w:p w:rsidR="00970A05" w:rsidRPr="001B236D" w:rsidRDefault="005A4A9E">
      <w:pPr>
        <w:pStyle w:val="NoSpacing"/>
        <w:jc w:val="center"/>
        <w:rPr>
          <w:b/>
          <w:bCs/>
          <w:sz w:val="24"/>
          <w:szCs w:val="24"/>
        </w:rPr>
      </w:pPr>
      <w:r w:rsidRPr="001B236D">
        <w:rPr>
          <w:b/>
          <w:bCs/>
          <w:sz w:val="24"/>
          <w:szCs w:val="24"/>
        </w:rPr>
        <w:t>NOBL Office, 700 Clancy Ave NE</w:t>
      </w:r>
    </w:p>
    <w:p w:rsidR="00970A05" w:rsidRPr="001B236D" w:rsidRDefault="00F0651A">
      <w:pPr>
        <w:pStyle w:val="NoSpacing"/>
        <w:jc w:val="center"/>
        <w:rPr>
          <w:b/>
          <w:bCs/>
          <w:sz w:val="24"/>
          <w:szCs w:val="24"/>
        </w:rPr>
      </w:pPr>
      <w:r w:rsidRPr="001B236D">
        <w:rPr>
          <w:b/>
          <w:bCs/>
          <w:sz w:val="24"/>
          <w:szCs w:val="24"/>
        </w:rPr>
        <w:t>6:30 pm</w:t>
      </w:r>
    </w:p>
    <w:p w:rsidR="007B1ABD" w:rsidRPr="00B81217" w:rsidRDefault="007B1ABD">
      <w:pPr>
        <w:pStyle w:val="NoSpacing"/>
        <w:jc w:val="center"/>
        <w:rPr>
          <w:bCs/>
          <w:sz w:val="24"/>
          <w:szCs w:val="24"/>
        </w:rPr>
      </w:pPr>
    </w:p>
    <w:p w:rsidR="007F6523" w:rsidRPr="00B81217" w:rsidRDefault="007F6523" w:rsidP="007F6523">
      <w:pPr>
        <w:pStyle w:val="Body"/>
        <w:rPr>
          <w:sz w:val="24"/>
          <w:szCs w:val="24"/>
        </w:rPr>
      </w:pPr>
      <w:r w:rsidRPr="00584CDD">
        <w:rPr>
          <w:b/>
          <w:sz w:val="24"/>
          <w:szCs w:val="24"/>
        </w:rPr>
        <w:t>Mission</w:t>
      </w:r>
      <w:r w:rsidRPr="00B81217">
        <w:rPr>
          <w:sz w:val="24"/>
          <w:szCs w:val="24"/>
        </w:rPr>
        <w:t>: To advocate for and enhance the quality of life in the Belknap community.</w:t>
      </w:r>
    </w:p>
    <w:p w:rsidR="007F6523" w:rsidRDefault="007F6523" w:rsidP="007F6523">
      <w:pPr>
        <w:pStyle w:val="Body"/>
        <w:rPr>
          <w:sz w:val="24"/>
          <w:szCs w:val="24"/>
        </w:rPr>
      </w:pPr>
      <w:r w:rsidRPr="00584CDD">
        <w:rPr>
          <w:b/>
          <w:sz w:val="24"/>
          <w:szCs w:val="24"/>
        </w:rPr>
        <w:t>Vision</w:t>
      </w:r>
      <w:r w:rsidRPr="00B81217">
        <w:rPr>
          <w:sz w:val="24"/>
          <w:szCs w:val="24"/>
        </w:rPr>
        <w:t>: To be a vibrant, diverse and desirable place to live in Grand Rapids.</w:t>
      </w:r>
    </w:p>
    <w:p w:rsidR="007F6523" w:rsidRDefault="007F6523" w:rsidP="007F6523">
      <w:pPr>
        <w:pStyle w:val="Body"/>
        <w:rPr>
          <w:sz w:val="24"/>
          <w:szCs w:val="24"/>
        </w:rPr>
      </w:pPr>
      <w:r w:rsidRPr="00584CDD">
        <w:rPr>
          <w:b/>
          <w:sz w:val="24"/>
          <w:szCs w:val="24"/>
        </w:rPr>
        <w:t>Public Space Goals</w:t>
      </w:r>
      <w:r>
        <w:rPr>
          <w:sz w:val="24"/>
          <w:szCs w:val="24"/>
        </w:rPr>
        <w:t>: Impr</w:t>
      </w:r>
      <w:r w:rsidR="00BF353E">
        <w:rPr>
          <w:sz w:val="24"/>
          <w:szCs w:val="24"/>
        </w:rPr>
        <w:t>oving access down Belknap hill</w:t>
      </w:r>
      <w:r>
        <w:rPr>
          <w:sz w:val="24"/>
          <w:szCs w:val="24"/>
        </w:rPr>
        <w:t>; Ha</w:t>
      </w:r>
      <w:r w:rsidR="00BF353E">
        <w:rPr>
          <w:sz w:val="24"/>
          <w:szCs w:val="24"/>
        </w:rPr>
        <w:t>stings Connector &amp; Linear Park</w:t>
      </w:r>
      <w:r>
        <w:rPr>
          <w:sz w:val="24"/>
          <w:szCs w:val="24"/>
        </w:rPr>
        <w:t>;</w:t>
      </w:r>
      <w:r w:rsidR="00BF353E">
        <w:rPr>
          <w:sz w:val="24"/>
          <w:szCs w:val="24"/>
        </w:rPr>
        <w:t xml:space="preserve"> Better Pedestrian Connections.</w:t>
      </w:r>
    </w:p>
    <w:p w:rsidR="007F6523" w:rsidRPr="00B81217" w:rsidRDefault="007F6523" w:rsidP="007F6523">
      <w:pPr>
        <w:pStyle w:val="Body"/>
        <w:rPr>
          <w:sz w:val="24"/>
          <w:szCs w:val="24"/>
        </w:rPr>
      </w:pPr>
      <w:r>
        <w:rPr>
          <w:b/>
          <w:sz w:val="24"/>
          <w:szCs w:val="24"/>
        </w:rPr>
        <w:t>Add’l Priorities</w:t>
      </w:r>
      <w:r>
        <w:rPr>
          <w:sz w:val="24"/>
          <w:szCs w:val="24"/>
        </w:rPr>
        <w:t>: Social Connections; Active in the Neighborhood; Voices Heard in Local Gov’t.</w:t>
      </w:r>
    </w:p>
    <w:p w:rsidR="00970A05" w:rsidRPr="00B81217" w:rsidRDefault="00970A05">
      <w:pPr>
        <w:pStyle w:val="NoSpacing"/>
        <w:rPr>
          <w:sz w:val="16"/>
          <w:szCs w:val="16"/>
        </w:rPr>
      </w:pPr>
    </w:p>
    <w:p w:rsidR="00FF6EFF" w:rsidRDefault="00F0651A" w:rsidP="009159B1">
      <w:pPr>
        <w:pStyle w:val="NoSpacing"/>
        <w:numPr>
          <w:ilvl w:val="0"/>
          <w:numId w:val="2"/>
        </w:numPr>
        <w:rPr>
          <w:sz w:val="24"/>
          <w:szCs w:val="24"/>
        </w:rPr>
      </w:pPr>
      <w:r w:rsidRPr="00B81217">
        <w:rPr>
          <w:sz w:val="24"/>
          <w:szCs w:val="24"/>
        </w:rPr>
        <w:t>Call to order</w:t>
      </w:r>
      <w:r w:rsidR="00173802" w:rsidRPr="00B81217">
        <w:rPr>
          <w:sz w:val="24"/>
          <w:szCs w:val="24"/>
        </w:rPr>
        <w:t xml:space="preserve"> and a</w:t>
      </w:r>
      <w:r w:rsidRPr="00B81217">
        <w:rPr>
          <w:sz w:val="24"/>
          <w:szCs w:val="24"/>
        </w:rPr>
        <w:t>dditions to agenda</w:t>
      </w:r>
    </w:p>
    <w:p w:rsidR="00805196" w:rsidRDefault="00805196" w:rsidP="00BF353E">
      <w:pPr>
        <w:pStyle w:val="NoSpacing"/>
        <w:numPr>
          <w:ilvl w:val="0"/>
          <w:numId w:val="2"/>
        </w:numPr>
        <w:rPr>
          <w:sz w:val="24"/>
          <w:szCs w:val="24"/>
        </w:rPr>
      </w:pPr>
      <w:r>
        <w:rPr>
          <w:sz w:val="24"/>
          <w:szCs w:val="24"/>
        </w:rPr>
        <w:t>614 Fairview – CopperRock</w:t>
      </w:r>
    </w:p>
    <w:p w:rsidR="00BF353E" w:rsidRDefault="00DB26AC" w:rsidP="00BF353E">
      <w:pPr>
        <w:pStyle w:val="NoSpacing"/>
        <w:numPr>
          <w:ilvl w:val="0"/>
          <w:numId w:val="2"/>
        </w:numPr>
        <w:rPr>
          <w:sz w:val="24"/>
          <w:szCs w:val="24"/>
        </w:rPr>
      </w:pPr>
      <w:r>
        <w:rPr>
          <w:sz w:val="24"/>
          <w:szCs w:val="24"/>
        </w:rPr>
        <w:t>Approval of December minutes and year end financials</w:t>
      </w:r>
    </w:p>
    <w:p w:rsidR="00BF353E" w:rsidRDefault="00DB26AC" w:rsidP="00BF353E">
      <w:pPr>
        <w:pStyle w:val="NoSpacing"/>
        <w:numPr>
          <w:ilvl w:val="0"/>
          <w:numId w:val="2"/>
        </w:numPr>
        <w:rPr>
          <w:sz w:val="24"/>
          <w:szCs w:val="24"/>
        </w:rPr>
      </w:pPr>
      <w:r w:rsidRPr="00BF353E">
        <w:rPr>
          <w:sz w:val="24"/>
          <w:szCs w:val="24"/>
        </w:rPr>
        <w:t>Choose officers</w:t>
      </w:r>
      <w:r w:rsidR="00BF353E" w:rsidRPr="00BF353E">
        <w:rPr>
          <w:sz w:val="24"/>
          <w:szCs w:val="24"/>
        </w:rPr>
        <w:t>; f</w:t>
      </w:r>
      <w:r w:rsidRPr="00BF353E">
        <w:rPr>
          <w:sz w:val="24"/>
          <w:szCs w:val="24"/>
        </w:rPr>
        <w:t>ill out updated bank forms</w:t>
      </w:r>
    </w:p>
    <w:p w:rsidR="00805196" w:rsidRDefault="00805196" w:rsidP="00BF353E">
      <w:pPr>
        <w:pStyle w:val="NoSpacing"/>
        <w:numPr>
          <w:ilvl w:val="0"/>
          <w:numId w:val="2"/>
        </w:numPr>
        <w:rPr>
          <w:sz w:val="24"/>
          <w:szCs w:val="24"/>
        </w:rPr>
      </w:pPr>
      <w:r>
        <w:rPr>
          <w:sz w:val="24"/>
          <w:szCs w:val="24"/>
        </w:rPr>
        <w:t>CDBG grant requirement: Select a committee to complete a 2020 employment agreement, or determine the amount of 2020 paid time off</w:t>
      </w:r>
    </w:p>
    <w:p w:rsidR="00DB26AC" w:rsidRPr="00BF353E" w:rsidRDefault="00DB26AC" w:rsidP="00BF353E">
      <w:pPr>
        <w:pStyle w:val="NoSpacing"/>
        <w:numPr>
          <w:ilvl w:val="0"/>
          <w:numId w:val="2"/>
        </w:numPr>
        <w:rPr>
          <w:sz w:val="24"/>
          <w:szCs w:val="24"/>
        </w:rPr>
      </w:pPr>
      <w:r w:rsidRPr="00BF353E">
        <w:rPr>
          <w:sz w:val="24"/>
          <w:szCs w:val="24"/>
        </w:rPr>
        <w:t>Fill ou</w:t>
      </w:r>
      <w:r w:rsidR="00BF353E">
        <w:rPr>
          <w:sz w:val="24"/>
          <w:szCs w:val="24"/>
        </w:rPr>
        <w:t xml:space="preserve">t conflict of interest surveys </w:t>
      </w:r>
    </w:p>
    <w:p w:rsidR="00DB26AC" w:rsidRDefault="000700BB" w:rsidP="00BF353E">
      <w:pPr>
        <w:pStyle w:val="NoSpacing"/>
        <w:numPr>
          <w:ilvl w:val="0"/>
          <w:numId w:val="2"/>
        </w:numPr>
        <w:rPr>
          <w:sz w:val="24"/>
          <w:szCs w:val="24"/>
        </w:rPr>
      </w:pPr>
      <w:r>
        <w:rPr>
          <w:sz w:val="24"/>
          <w:szCs w:val="24"/>
        </w:rPr>
        <w:t>Approve 2020</w:t>
      </w:r>
      <w:r w:rsidR="00DB26AC" w:rsidRPr="00BF353E">
        <w:rPr>
          <w:sz w:val="24"/>
          <w:szCs w:val="24"/>
        </w:rPr>
        <w:t xml:space="preserve"> budget</w:t>
      </w:r>
      <w:r w:rsidR="00397B1B" w:rsidRPr="00BF353E">
        <w:rPr>
          <w:sz w:val="24"/>
          <w:szCs w:val="24"/>
        </w:rPr>
        <w:t xml:space="preserve"> </w:t>
      </w:r>
    </w:p>
    <w:p w:rsidR="000700BB" w:rsidRPr="00BF353E" w:rsidRDefault="000700BB" w:rsidP="00BF353E">
      <w:pPr>
        <w:pStyle w:val="NoSpacing"/>
        <w:numPr>
          <w:ilvl w:val="0"/>
          <w:numId w:val="2"/>
        </w:numPr>
        <w:rPr>
          <w:sz w:val="24"/>
          <w:szCs w:val="24"/>
        </w:rPr>
      </w:pPr>
      <w:r>
        <w:rPr>
          <w:sz w:val="24"/>
          <w:szCs w:val="24"/>
        </w:rPr>
        <w:t>Create work groups and schedule meetings for relevant 2020 activity items</w:t>
      </w:r>
    </w:p>
    <w:p w:rsidR="00352AA5" w:rsidRPr="00B81217" w:rsidRDefault="00352AA5" w:rsidP="00F74F2D">
      <w:pPr>
        <w:pStyle w:val="NoSpacing"/>
        <w:numPr>
          <w:ilvl w:val="0"/>
          <w:numId w:val="2"/>
        </w:numPr>
        <w:rPr>
          <w:sz w:val="24"/>
          <w:szCs w:val="24"/>
        </w:rPr>
      </w:pPr>
      <w:r w:rsidRPr="00B81217">
        <w:rPr>
          <w:sz w:val="24"/>
          <w:szCs w:val="24"/>
        </w:rPr>
        <w:t xml:space="preserve">Miscellaneous &amp; </w:t>
      </w:r>
      <w:r w:rsidR="00F0651A" w:rsidRPr="00B81217">
        <w:rPr>
          <w:sz w:val="24"/>
          <w:szCs w:val="24"/>
        </w:rPr>
        <w:t>Public Comment</w:t>
      </w:r>
      <w:r w:rsidR="00164220" w:rsidRPr="00B81217">
        <w:rPr>
          <w:sz w:val="24"/>
          <w:szCs w:val="24"/>
        </w:rPr>
        <w:t xml:space="preserve"> </w:t>
      </w:r>
    </w:p>
    <w:p w:rsidR="00970A05" w:rsidRPr="00B81217" w:rsidRDefault="00F0651A">
      <w:pPr>
        <w:pStyle w:val="NoSpacing"/>
        <w:numPr>
          <w:ilvl w:val="0"/>
          <w:numId w:val="2"/>
        </w:numPr>
        <w:rPr>
          <w:sz w:val="24"/>
          <w:szCs w:val="24"/>
        </w:rPr>
      </w:pPr>
      <w:r w:rsidRPr="00B81217">
        <w:rPr>
          <w:sz w:val="24"/>
          <w:szCs w:val="24"/>
        </w:rPr>
        <w:t>Adjournment</w:t>
      </w:r>
    </w:p>
    <w:p w:rsidR="002061CD" w:rsidRPr="00B81217" w:rsidRDefault="002061CD" w:rsidP="009F1A52">
      <w:pPr>
        <w:pStyle w:val="NoSpacing"/>
        <w:rPr>
          <w:sz w:val="24"/>
          <w:szCs w:val="24"/>
        </w:rPr>
      </w:pPr>
    </w:p>
    <w:p w:rsidR="00B74A5B" w:rsidRDefault="00B74A5B" w:rsidP="00173802">
      <w:pPr>
        <w:pStyle w:val="NoSpacing"/>
        <w:rPr>
          <w:sz w:val="24"/>
          <w:szCs w:val="24"/>
        </w:rPr>
      </w:pPr>
      <w:r>
        <w:rPr>
          <w:sz w:val="24"/>
          <w:szCs w:val="24"/>
        </w:rPr>
        <w:t>Homework: Consider whether you wish to fill the vacant board slot, and if so whom you would recommend appointing for the remainder of the year or the two years left in the term.</w:t>
      </w:r>
    </w:p>
    <w:p w:rsidR="00B74A5B" w:rsidRDefault="00B74A5B" w:rsidP="00173802">
      <w:pPr>
        <w:pStyle w:val="NoSpacing"/>
        <w:rPr>
          <w:sz w:val="24"/>
          <w:szCs w:val="24"/>
        </w:rPr>
      </w:pPr>
    </w:p>
    <w:p w:rsidR="00C10747" w:rsidRPr="00B81217" w:rsidRDefault="00BF353E" w:rsidP="00173802">
      <w:pPr>
        <w:pStyle w:val="NoSpacing"/>
        <w:rPr>
          <w:sz w:val="24"/>
          <w:szCs w:val="24"/>
        </w:rPr>
      </w:pPr>
      <w:r>
        <w:rPr>
          <w:sz w:val="24"/>
          <w:szCs w:val="24"/>
        </w:rPr>
        <w:t>2020</w:t>
      </w:r>
      <w:r w:rsidR="00F0651A" w:rsidRPr="00B81217">
        <w:rPr>
          <w:sz w:val="24"/>
          <w:szCs w:val="24"/>
        </w:rPr>
        <w:t xml:space="preserve"> </w:t>
      </w:r>
      <w:r w:rsidR="006E4AEC">
        <w:rPr>
          <w:sz w:val="24"/>
          <w:szCs w:val="24"/>
        </w:rPr>
        <w:t xml:space="preserve">Board Meeting </w:t>
      </w:r>
      <w:r w:rsidR="00F0651A" w:rsidRPr="00B81217">
        <w:rPr>
          <w:sz w:val="24"/>
          <w:szCs w:val="24"/>
        </w:rPr>
        <w:t>Schedule</w:t>
      </w:r>
      <w:r w:rsidR="006E4AEC">
        <w:rPr>
          <w:sz w:val="24"/>
          <w:szCs w:val="24"/>
        </w:rPr>
        <w:t>, 6:30 pm at 700 Clancy Ave NE</w:t>
      </w:r>
      <w:r w:rsidR="00F0651A" w:rsidRPr="00B81217">
        <w:rPr>
          <w:sz w:val="24"/>
          <w:szCs w:val="24"/>
        </w:rPr>
        <w:t xml:space="preserve">: </w:t>
      </w:r>
    </w:p>
    <w:p w:rsidR="00C10747" w:rsidRPr="00B81217" w:rsidRDefault="00C10747" w:rsidP="00173802">
      <w:pPr>
        <w:pStyle w:val="NoSpacing"/>
        <w:rPr>
          <w:sz w:val="24"/>
          <w:szCs w:val="24"/>
        </w:rPr>
      </w:pPr>
    </w:p>
    <w:p w:rsidR="006E4AEC" w:rsidRDefault="00BF353E" w:rsidP="003908DB">
      <w:pPr>
        <w:pStyle w:val="Body"/>
      </w:pPr>
      <w:r>
        <w:t>February 11</w:t>
      </w:r>
    </w:p>
    <w:p w:rsidR="006E4AEC" w:rsidRDefault="00BF353E" w:rsidP="003908DB">
      <w:pPr>
        <w:pStyle w:val="Body"/>
      </w:pPr>
      <w:r>
        <w:t>March 10</w:t>
      </w:r>
    </w:p>
    <w:p w:rsidR="006E4AEC" w:rsidRDefault="00BF353E" w:rsidP="003908DB">
      <w:pPr>
        <w:pStyle w:val="Body"/>
      </w:pPr>
      <w:r>
        <w:t>April 14</w:t>
      </w:r>
    </w:p>
    <w:p w:rsidR="006E4AEC" w:rsidRDefault="00BF353E" w:rsidP="003908DB">
      <w:pPr>
        <w:pStyle w:val="Body"/>
      </w:pPr>
      <w:r>
        <w:t>May 12</w:t>
      </w:r>
    </w:p>
    <w:p w:rsidR="006E4AEC" w:rsidRDefault="00BF353E" w:rsidP="003908DB">
      <w:pPr>
        <w:pStyle w:val="Body"/>
      </w:pPr>
      <w:r>
        <w:t>June 9</w:t>
      </w:r>
    </w:p>
    <w:p w:rsidR="00B3544D" w:rsidRDefault="00BF353E" w:rsidP="003908DB">
      <w:pPr>
        <w:pStyle w:val="Body"/>
      </w:pPr>
      <w:r w:rsidRPr="00BF353E">
        <w:t>July 14</w:t>
      </w:r>
      <w:r w:rsidR="003908DB">
        <w:br/>
      </w:r>
      <w:r w:rsidR="006E4AEC">
        <w:t xml:space="preserve">August </w:t>
      </w:r>
      <w:r>
        <w:t>11</w:t>
      </w:r>
    </w:p>
    <w:p w:rsidR="006E4AEC" w:rsidRDefault="00BF353E" w:rsidP="003908DB">
      <w:pPr>
        <w:pStyle w:val="Body"/>
      </w:pPr>
      <w:r>
        <w:t>September 8</w:t>
      </w:r>
    </w:p>
    <w:p w:rsidR="006E4AEC" w:rsidRDefault="00BF353E" w:rsidP="003908DB">
      <w:pPr>
        <w:pStyle w:val="Body"/>
      </w:pPr>
      <w:r>
        <w:t>October 13</w:t>
      </w:r>
    </w:p>
    <w:p w:rsidR="006E4AEC" w:rsidRDefault="00BF353E" w:rsidP="003908DB">
      <w:pPr>
        <w:pStyle w:val="Body"/>
      </w:pPr>
      <w:r>
        <w:t>November 10</w:t>
      </w:r>
      <w:r w:rsidR="006E4AEC">
        <w:t xml:space="preserve"> (Annual Meeting at Coit Creative Arts Academy)</w:t>
      </w:r>
    </w:p>
    <w:p w:rsidR="006E4AEC" w:rsidRDefault="00BF353E" w:rsidP="003908DB">
      <w:pPr>
        <w:pStyle w:val="Body"/>
      </w:pPr>
      <w:r>
        <w:t>December 8</w:t>
      </w:r>
      <w:r w:rsidR="006E4AEC">
        <w:t xml:space="preserve"> (Old board/new board potluck)</w:t>
      </w:r>
    </w:p>
    <w:p w:rsidR="006E4AEC" w:rsidRDefault="006E4AEC" w:rsidP="003908DB">
      <w:pPr>
        <w:pStyle w:val="Body"/>
      </w:pPr>
    </w:p>
    <w:p w:rsidR="006E4AEC" w:rsidRDefault="006E4AEC" w:rsidP="003908DB">
      <w:pPr>
        <w:pStyle w:val="Body"/>
      </w:pPr>
    </w:p>
    <w:p w:rsidR="00BF353E" w:rsidRDefault="00BF353E" w:rsidP="003908DB">
      <w:pPr>
        <w:pStyle w:val="Body"/>
      </w:pPr>
    </w:p>
    <w:p w:rsidR="004849AD" w:rsidRDefault="004849AD" w:rsidP="004849AD"/>
    <w:p w:rsidR="000700BB" w:rsidRPr="007A310B" w:rsidRDefault="000700BB" w:rsidP="004849AD"/>
    <w:p w:rsidR="004849AD" w:rsidRPr="007A310B" w:rsidRDefault="004849AD" w:rsidP="004849AD">
      <w:pPr>
        <w:pStyle w:val="Body"/>
        <w:jc w:val="center"/>
        <w:rPr>
          <w:sz w:val="36"/>
          <w:szCs w:val="36"/>
        </w:rPr>
      </w:pPr>
      <w:r w:rsidRPr="007A310B">
        <w:rPr>
          <w:sz w:val="36"/>
          <w:szCs w:val="36"/>
        </w:rPr>
        <w:lastRenderedPageBreak/>
        <w:t>Neighbors of Belknap Lookout Meeting Minutes</w:t>
      </w:r>
    </w:p>
    <w:p w:rsidR="004849AD" w:rsidRPr="007A310B" w:rsidRDefault="004849AD" w:rsidP="004849AD">
      <w:pPr>
        <w:pStyle w:val="Body"/>
        <w:jc w:val="center"/>
        <w:rPr>
          <w:sz w:val="24"/>
          <w:szCs w:val="24"/>
        </w:rPr>
      </w:pPr>
      <w:r w:rsidRPr="007A310B">
        <w:rPr>
          <w:sz w:val="24"/>
          <w:szCs w:val="24"/>
        </w:rPr>
        <w:t xml:space="preserve">Tuesday, </w:t>
      </w:r>
      <w:r w:rsidR="00BF353E">
        <w:rPr>
          <w:sz w:val="24"/>
          <w:szCs w:val="24"/>
        </w:rPr>
        <w:t>December</w:t>
      </w:r>
      <w:r w:rsidRPr="007A310B">
        <w:rPr>
          <w:sz w:val="24"/>
          <w:szCs w:val="24"/>
        </w:rPr>
        <w:t xml:space="preserve"> </w:t>
      </w:r>
      <w:r w:rsidR="00BF353E">
        <w:rPr>
          <w:sz w:val="24"/>
          <w:szCs w:val="24"/>
        </w:rPr>
        <w:t>12</w:t>
      </w:r>
      <w:r w:rsidRPr="007A310B">
        <w:rPr>
          <w:sz w:val="24"/>
          <w:szCs w:val="24"/>
        </w:rPr>
        <w:t>, 201</w:t>
      </w:r>
      <w:r w:rsidR="00BF353E">
        <w:rPr>
          <w:sz w:val="24"/>
          <w:szCs w:val="24"/>
        </w:rPr>
        <w:t>9</w:t>
      </w:r>
    </w:p>
    <w:p w:rsidR="004849AD" w:rsidRPr="007A310B" w:rsidRDefault="004849AD" w:rsidP="004849AD"/>
    <w:p w:rsidR="00BF353E" w:rsidRPr="00BF353E" w:rsidRDefault="00BF353E" w:rsidP="00BF353E">
      <w:pPr>
        <w:spacing w:after="200"/>
        <w:contextualSpacing/>
        <w:rPr>
          <w:rFonts w:ascii="Calibri" w:eastAsia="Calibri" w:hAnsi="Calibri" w:cs="Calibri"/>
          <w:b/>
          <w:bCs/>
        </w:rPr>
      </w:pPr>
      <w:r w:rsidRPr="00BF353E">
        <w:rPr>
          <w:rFonts w:ascii="Calibri" w:eastAsia="Calibri" w:hAnsi="Calibri" w:cs="Calibri"/>
          <w:b/>
          <w:bCs/>
        </w:rPr>
        <w:t>Members Present:</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Loren Sturrus (President)</w:t>
      </w:r>
    </w:p>
    <w:p w:rsidR="00BF353E" w:rsidRPr="00BF353E" w:rsidRDefault="000700BB" w:rsidP="00BF353E">
      <w:pPr>
        <w:spacing w:after="200"/>
        <w:contextualSpacing/>
        <w:rPr>
          <w:rFonts w:ascii="Calibri" w:eastAsia="Calibri" w:hAnsi="Calibri" w:cs="Calibri"/>
        </w:rPr>
      </w:pPr>
      <w:r>
        <w:rPr>
          <w:rFonts w:ascii="Calibri" w:eastAsia="Calibri" w:hAnsi="Calibri" w:cs="Calibri"/>
        </w:rPr>
        <w:t>Elianna Bootz</w:t>
      </w:r>
      <w:r w:rsidR="00BF353E" w:rsidRPr="00BF353E">
        <w:rPr>
          <w:rFonts w:ascii="Calibri" w:eastAsia="Calibri" w:hAnsi="Calibri" w:cs="Calibri"/>
        </w:rPr>
        <w:t>in (Executive Director)</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Brian Bremer</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Rob Kennedy</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Loretta Klimaszewski</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John Swets</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Daniel Miller (Recorder)</w:t>
      </w:r>
    </w:p>
    <w:p w:rsidR="00BF353E" w:rsidRPr="00BF353E" w:rsidRDefault="00BF353E" w:rsidP="00BF353E">
      <w:pPr>
        <w:spacing w:after="200"/>
        <w:contextualSpacing/>
        <w:rPr>
          <w:rFonts w:ascii="Calibri" w:eastAsia="Calibri" w:hAnsi="Calibri" w:cs="Calibri"/>
        </w:rPr>
      </w:pPr>
    </w:p>
    <w:p w:rsidR="00BF353E" w:rsidRPr="00BF353E" w:rsidRDefault="00BF353E" w:rsidP="00BF353E">
      <w:pPr>
        <w:spacing w:after="200"/>
        <w:contextualSpacing/>
        <w:rPr>
          <w:rFonts w:ascii="Calibri" w:eastAsia="Calibri" w:hAnsi="Calibri" w:cs="Calibri"/>
          <w:b/>
          <w:bCs/>
        </w:rPr>
      </w:pPr>
      <w:r w:rsidRPr="00BF353E">
        <w:rPr>
          <w:rFonts w:ascii="Calibri" w:eastAsia="Calibri" w:hAnsi="Calibri" w:cs="Calibri"/>
          <w:b/>
          <w:bCs/>
        </w:rPr>
        <w:t>Members Absent:</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 xml:space="preserve">Robin Benton </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Todd Leinberger</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Dean Rosendall</w:t>
      </w:r>
    </w:p>
    <w:p w:rsidR="00BF353E" w:rsidRPr="00BF353E" w:rsidRDefault="00BF353E" w:rsidP="00BF353E">
      <w:pPr>
        <w:spacing w:after="200"/>
        <w:contextualSpacing/>
        <w:rPr>
          <w:rFonts w:ascii="Calibri" w:eastAsia="Calibri" w:hAnsi="Calibri" w:cs="Calibri"/>
        </w:rPr>
      </w:pPr>
    </w:p>
    <w:p w:rsidR="00BF353E" w:rsidRPr="00BF353E" w:rsidRDefault="00BF353E" w:rsidP="00BF353E">
      <w:pPr>
        <w:spacing w:after="200"/>
        <w:contextualSpacing/>
        <w:rPr>
          <w:rFonts w:ascii="Calibri" w:eastAsia="Calibri" w:hAnsi="Calibri" w:cs="Calibri"/>
          <w:b/>
          <w:bCs/>
        </w:rPr>
      </w:pPr>
      <w:r w:rsidRPr="00BF353E">
        <w:rPr>
          <w:rFonts w:ascii="Calibri" w:eastAsia="Calibri" w:hAnsi="Calibri" w:cs="Calibri"/>
          <w:b/>
          <w:bCs/>
        </w:rPr>
        <w:t>Guests Present:</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Amy Gautraud (Board Member-elect)</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Kara Harrison-Gates (Board Member-elect)</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Chris Swank (GVSU rep)</w:t>
      </w:r>
    </w:p>
    <w:p w:rsidR="00BF353E" w:rsidRPr="00BF353E" w:rsidRDefault="00BF353E" w:rsidP="00BF353E">
      <w:pPr>
        <w:spacing w:after="200"/>
        <w:contextualSpacing/>
        <w:rPr>
          <w:rFonts w:ascii="Calibri" w:eastAsia="Calibri" w:hAnsi="Calibri" w:cs="Calibri"/>
        </w:rPr>
      </w:pPr>
      <w:r w:rsidRPr="00BF353E">
        <w:rPr>
          <w:rFonts w:ascii="Calibri" w:eastAsia="Calibri" w:hAnsi="Calibri" w:cs="Calibri"/>
        </w:rPr>
        <w:t>Melinda Ysasi (GR City Commissioner-elect)</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The meeting was called to order by Loren at 6:30.</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Melinda Ysasi introduced herself and answered questions. She speculated that that the reasons several upper level City employees have left may be due to wage competition, a natural response to a new city manager, a strong job market. Good people are serving as interim replacements and there are many good candidates to replace those who have left. The difficult positions to fill are those that require specialized technical skills.</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October 6 and November 9 Board minutes and January to November financial statements were approved. </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Board discussed concerns about the heating costs of 700 Clancy. Last January, the upstairs unit paid $250 for heat which NOBL paid. Elianna said the basement </w:t>
      </w:r>
      <w:proofErr w:type="spellStart"/>
      <w:r>
        <w:rPr>
          <w:sz w:val="24"/>
          <w:szCs w:val="24"/>
        </w:rPr>
        <w:t>rimjoists</w:t>
      </w:r>
      <w:proofErr w:type="spellEnd"/>
      <w:r>
        <w:rPr>
          <w:sz w:val="24"/>
          <w:szCs w:val="24"/>
        </w:rPr>
        <w:t xml:space="preserve"> </w:t>
      </w:r>
      <w:r w:rsidRPr="00BF353E">
        <w:rPr>
          <w:sz w:val="24"/>
          <w:szCs w:val="24"/>
        </w:rPr>
        <w:t xml:space="preserve">could be insulated, a hole could be plugged, and the windows caulked for $1000. Insulating the </w:t>
      </w:r>
      <w:r>
        <w:rPr>
          <w:sz w:val="24"/>
          <w:szCs w:val="24"/>
        </w:rPr>
        <w:t>basement walls</w:t>
      </w:r>
      <w:r w:rsidRPr="00BF353E">
        <w:rPr>
          <w:sz w:val="24"/>
          <w:szCs w:val="24"/>
        </w:rPr>
        <w:t xml:space="preserve"> would cost $3500 and could be put off for now. After discussing the “mini-split” and the basement heater, several Board members went down to the basement to check out the space. Discovered that </w:t>
      </w:r>
      <w:r>
        <w:rPr>
          <w:sz w:val="24"/>
          <w:szCs w:val="24"/>
        </w:rPr>
        <w:t xml:space="preserve">some of the furnace’s </w:t>
      </w:r>
      <w:r w:rsidRPr="00BF353E">
        <w:rPr>
          <w:sz w:val="24"/>
          <w:szCs w:val="24"/>
        </w:rPr>
        <w:t xml:space="preserve">duct work was </w:t>
      </w:r>
      <w:r>
        <w:rPr>
          <w:sz w:val="24"/>
          <w:szCs w:val="24"/>
        </w:rPr>
        <w:t>not completely</w:t>
      </w:r>
      <w:r w:rsidRPr="00BF353E">
        <w:rPr>
          <w:sz w:val="24"/>
          <w:szCs w:val="24"/>
        </w:rPr>
        <w:t xml:space="preserve"> installed. Loren will try to get a lower quote for needed insulation. Elianna will contact </w:t>
      </w:r>
      <w:proofErr w:type="spellStart"/>
      <w:r w:rsidRPr="00BF353E">
        <w:rPr>
          <w:sz w:val="24"/>
          <w:szCs w:val="24"/>
        </w:rPr>
        <w:t>BelAir</w:t>
      </w:r>
      <w:proofErr w:type="spellEnd"/>
      <w:r w:rsidRPr="00BF353E">
        <w:rPr>
          <w:sz w:val="24"/>
          <w:szCs w:val="24"/>
        </w:rPr>
        <w:t xml:space="preserve"> to fix defective work. </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Board discussed highlights of 2019. Successes included:</w:t>
      </w:r>
    </w:p>
    <w:p w:rsidR="00BF353E" w:rsidRPr="00BF353E" w:rsidRDefault="00BF353E" w:rsidP="00BF353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Community Garden</w:t>
      </w:r>
    </w:p>
    <w:p w:rsidR="00BF353E" w:rsidRPr="00BF353E" w:rsidRDefault="00BF353E" w:rsidP="00BF353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Cat sterilization program.</w:t>
      </w:r>
    </w:p>
    <w:p w:rsidR="00BF353E" w:rsidRPr="00BF353E" w:rsidRDefault="00BF353E" w:rsidP="00BF353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Well attended meeting at East Leonard and </w:t>
      </w:r>
      <w:r>
        <w:rPr>
          <w:sz w:val="24"/>
          <w:szCs w:val="24"/>
        </w:rPr>
        <w:t>useful</w:t>
      </w:r>
      <w:r w:rsidRPr="00BF353E">
        <w:rPr>
          <w:sz w:val="24"/>
          <w:szCs w:val="24"/>
        </w:rPr>
        <w:t xml:space="preserve"> comments from architects about Copper Rock project at 835 Fairview.</w:t>
      </w:r>
    </w:p>
    <w:p w:rsidR="00BF353E" w:rsidRPr="00BF353E" w:rsidRDefault="00BF353E" w:rsidP="00BF353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lastRenderedPageBreak/>
        <w:t>Good meeting space at Newberry Place.</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Board discussed concerns of 2019.</w:t>
      </w:r>
    </w:p>
    <w:p w:rsidR="00BF353E" w:rsidRPr="00BF353E" w:rsidRDefault="00BF353E" w:rsidP="00BF353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Need for more neighborhood involvement. (GVSU will pay the cost of one printed flyer for distribution so that could help inform neighbors.)</w:t>
      </w:r>
    </w:p>
    <w:p w:rsidR="00BF353E" w:rsidRPr="00BF353E" w:rsidRDefault="00BF353E" w:rsidP="00BF353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“Next Door” has been hard to access.</w:t>
      </w:r>
    </w:p>
    <w:p w:rsidR="00BF353E" w:rsidRPr="00BF353E" w:rsidRDefault="00BF353E" w:rsidP="00BF353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Need to find additional sources on non-allocated funds. Elianna will solicit funds from long-time supporters. Kara suggested seeking donations from neighborhood businesses. (C3 Industries indicated that they would provide some funding.) </w:t>
      </w:r>
      <w:r w:rsidRPr="00BF353E">
        <w:rPr>
          <w:color w:val="auto"/>
          <w:sz w:val="24"/>
          <w:szCs w:val="24"/>
        </w:rPr>
        <w:t xml:space="preserve">DTN </w:t>
      </w:r>
      <w:r>
        <w:rPr>
          <w:sz w:val="24"/>
          <w:szCs w:val="24"/>
        </w:rPr>
        <w:t>paid to move the Charles Belknap statue to and install</w:t>
      </w:r>
      <w:r w:rsidRPr="00BF353E">
        <w:rPr>
          <w:sz w:val="24"/>
          <w:szCs w:val="24"/>
        </w:rPr>
        <w:t xml:space="preserve"> benches at Coit and Hastings. </w:t>
      </w:r>
    </w:p>
    <w:p w:rsidR="00BF353E" w:rsidRPr="00BF353E" w:rsidRDefault="00BF353E" w:rsidP="00BF353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Trash cans have been moved from parks for the winter. Trash cans at bus stops are not maintained by The Rapid. Amy is taking care of one in her neighborhood. We need to find more partners to help empty them.</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Board discussed goals and projects for 2020.</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Jon wants a bike trail from Grand Avenue to Lafayette and Plainfield to be constructed along the Railroad tracks. Loretta noted that the railroad company will object due to liability issues.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Loren wants to see </w:t>
      </w:r>
      <w:proofErr w:type="spellStart"/>
      <w:r w:rsidRPr="00BF353E">
        <w:rPr>
          <w:sz w:val="24"/>
          <w:szCs w:val="24"/>
        </w:rPr>
        <w:t>Coldbook</w:t>
      </w:r>
      <w:proofErr w:type="spellEnd"/>
      <w:r w:rsidRPr="00BF353E">
        <w:rPr>
          <w:sz w:val="24"/>
          <w:szCs w:val="24"/>
        </w:rPr>
        <w:t xml:space="preserve"> Creek “</w:t>
      </w:r>
      <w:proofErr w:type="spellStart"/>
      <w:r w:rsidRPr="00BF353E">
        <w:rPr>
          <w:sz w:val="24"/>
          <w:szCs w:val="24"/>
        </w:rPr>
        <w:t>daylighted</w:t>
      </w:r>
      <w:proofErr w:type="spellEnd"/>
      <w:r w:rsidRPr="00BF353E">
        <w:rPr>
          <w:sz w:val="24"/>
          <w:szCs w:val="24"/>
        </w:rPr>
        <w:t xml:space="preserve">.”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Loren wants to see stairs at Fairbanks and at Bradford to be repaired and lighted.</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Loretta wants to see someone at the city mow and maintain the areas around those stairs since this year Parks and Streets departments argued over responsibility and they were only mowed one time in October.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Loren would like to see a neighborhood market like the one at Midtown. The defunct gas station </w:t>
      </w:r>
      <w:r w:rsidR="00BF66A4">
        <w:rPr>
          <w:sz w:val="24"/>
          <w:szCs w:val="24"/>
        </w:rPr>
        <w:t>at Bradford and</w:t>
      </w:r>
      <w:r w:rsidRPr="00BF353E">
        <w:rPr>
          <w:sz w:val="24"/>
          <w:szCs w:val="24"/>
        </w:rPr>
        <w:t xml:space="preserve"> Lafayette would be a suitable venue if it could be cleaned up with the help of state brown site funds. Feeding America might be willing to donate some produce.</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Jon thinks a beer tent would work well there as part of the market.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Loretta would like NOBL to get a 50-year lease from the Michigan Land Bank for the 762 North Street garden site rather than buying it so we wouldn’t have to pay property taxes on it. It would also be good if we could have a water source on the site.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It would be good to do some alley clean up, litter pick up, and to check up on sidewalk snow removal.</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Elianna reminded the Board that proposed projects must satisfy Public Safety and Community Development criteria if they require allocated funds.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The NOBL intern is compiling data on the racial and economic characteristics of Belknap Lookout and is presenting it in brochures and posters.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Board discussed poker night fundraising. NOBL </w:t>
      </w:r>
      <w:r w:rsidR="00BF66A4">
        <w:rPr>
          <w:sz w:val="24"/>
          <w:szCs w:val="24"/>
        </w:rPr>
        <w:t>netted</w:t>
      </w:r>
      <w:r w:rsidRPr="00BF353E">
        <w:rPr>
          <w:sz w:val="24"/>
          <w:szCs w:val="24"/>
        </w:rPr>
        <w:t xml:space="preserve"> $1700 from the </w:t>
      </w:r>
      <w:r w:rsidR="00BF66A4">
        <w:rPr>
          <w:sz w:val="24"/>
          <w:szCs w:val="24"/>
        </w:rPr>
        <w:t>recent Casino Nights at Westgate</w:t>
      </w:r>
      <w:r w:rsidRPr="00BF353E">
        <w:rPr>
          <w:sz w:val="24"/>
          <w:szCs w:val="24"/>
        </w:rPr>
        <w:t xml:space="preserve"> but it was hard to get volunteers to fill the late-night spots. Board members need to do a better job of recruiting volunteers and players. NOBL should </w:t>
      </w:r>
      <w:r w:rsidR="00BF66A4">
        <w:rPr>
          <w:sz w:val="24"/>
          <w:szCs w:val="24"/>
        </w:rPr>
        <w:t xml:space="preserve">investigate whether it can </w:t>
      </w:r>
      <w:r w:rsidRPr="00BF353E">
        <w:rPr>
          <w:sz w:val="24"/>
          <w:szCs w:val="24"/>
        </w:rPr>
        <w:t xml:space="preserve">pay Elianna to work on poker nights. Perhaps it would be better to schedule poker nights at Russo’s on south Division since they operate during the day rather than at night like Westlake. Kara suggested that we might be able to get a larger “cut” from them in view of their need for non-profit partners. </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lastRenderedPageBreak/>
        <w:t>We need to grow our email list.</w:t>
      </w:r>
    </w:p>
    <w:p w:rsidR="00BF353E" w:rsidRPr="00BF353E" w:rsidRDefault="00BF353E" w:rsidP="00BF353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Neighbors who want to make use of community garden </w:t>
      </w:r>
      <w:r w:rsidR="00BF66A4">
        <w:rPr>
          <w:sz w:val="24"/>
          <w:szCs w:val="24"/>
        </w:rPr>
        <w:t>will continue to</w:t>
      </w:r>
      <w:r w:rsidRPr="00BF353E">
        <w:rPr>
          <w:sz w:val="24"/>
          <w:szCs w:val="24"/>
        </w:rPr>
        <w:t xml:space="preserve"> be encourag</w:t>
      </w:r>
      <w:r w:rsidR="00BF66A4">
        <w:rPr>
          <w:sz w:val="24"/>
          <w:szCs w:val="24"/>
        </w:rPr>
        <w:t>ed to “buy-in” by paying a $20 “suggested donation” and</w:t>
      </w:r>
      <w:r w:rsidRPr="00BF353E">
        <w:rPr>
          <w:sz w:val="24"/>
          <w:szCs w:val="24"/>
        </w:rPr>
        <w:t xml:space="preserve"> by agreeing to a work commitment such as weeding. </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Community News.</w:t>
      </w:r>
    </w:p>
    <w:p w:rsidR="00BF353E" w:rsidRPr="00BF353E" w:rsidRDefault="00BF353E" w:rsidP="00BF353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Loren reported that the C3 Industries application for a marijuana dispensary on Coldbrook </w:t>
      </w:r>
      <w:r w:rsidR="00BF66A4">
        <w:rPr>
          <w:sz w:val="24"/>
          <w:szCs w:val="24"/>
        </w:rPr>
        <w:t>has received</w:t>
      </w:r>
      <w:r w:rsidRPr="00BF353E">
        <w:rPr>
          <w:sz w:val="24"/>
          <w:szCs w:val="24"/>
        </w:rPr>
        <w:t xml:space="preserve"> objections from a local church.</w:t>
      </w:r>
    </w:p>
    <w:p w:rsidR="00BF353E" w:rsidRPr="00BF353E" w:rsidRDefault="00BF353E" w:rsidP="00BF353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 xml:space="preserve">Hester Alley has been torn up to repair a broken sewer. </w:t>
      </w:r>
    </w:p>
    <w:p w:rsidR="00BF353E" w:rsidRPr="00BF353E" w:rsidRDefault="00BF353E" w:rsidP="00BF353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sz w:val="24"/>
          <w:szCs w:val="24"/>
        </w:rPr>
      </w:pPr>
      <w:r w:rsidRPr="00BF353E">
        <w:rPr>
          <w:sz w:val="24"/>
          <w:szCs w:val="24"/>
        </w:rPr>
        <w:t>Meeting adjourned at 8:20 pm.</w:t>
      </w:r>
    </w:p>
    <w:p w:rsidR="00BF353E" w:rsidRPr="00BF353E" w:rsidRDefault="00BF353E" w:rsidP="00BF353E">
      <w:pPr>
        <w:spacing w:after="200"/>
        <w:rPr>
          <w:rFonts w:ascii="Calibri" w:eastAsia="Calibri" w:hAnsi="Calibri" w:cs="Calibri"/>
        </w:rPr>
      </w:pPr>
      <w:r w:rsidRPr="00BF353E">
        <w:rPr>
          <w:rFonts w:ascii="Calibri" w:eastAsia="Calibri" w:hAnsi="Calibri" w:cs="Calibri"/>
        </w:rPr>
        <w:t>Respectfully submitted, Daniel Miller</w:t>
      </w:r>
    </w:p>
    <w:p w:rsidR="004849AD" w:rsidRPr="007A310B" w:rsidRDefault="004849AD" w:rsidP="004849AD">
      <w:pPr>
        <w:pStyle w:val="Body"/>
        <w:rPr>
          <w:sz w:val="24"/>
          <w:szCs w:val="24"/>
        </w:rPr>
      </w:pPr>
    </w:p>
    <w:p w:rsidR="00970A05" w:rsidRDefault="007B17B5">
      <w:pPr>
        <w:pStyle w:val="Body"/>
        <w:rPr>
          <w:sz w:val="36"/>
          <w:szCs w:val="36"/>
        </w:rPr>
      </w:pPr>
      <w:r>
        <w:rPr>
          <w:sz w:val="36"/>
          <w:szCs w:val="36"/>
        </w:rPr>
        <w:t>Correction</w:t>
      </w:r>
      <w:r w:rsidR="00805196">
        <w:rPr>
          <w:sz w:val="36"/>
          <w:szCs w:val="36"/>
        </w:rPr>
        <w:t xml:space="preserve"> </w:t>
      </w:r>
      <w:r>
        <w:rPr>
          <w:sz w:val="36"/>
          <w:szCs w:val="36"/>
        </w:rPr>
        <w:t>to November Minutes</w:t>
      </w:r>
    </w:p>
    <w:p w:rsidR="007B17B5" w:rsidRPr="007B17B5" w:rsidRDefault="00805196">
      <w:pPr>
        <w:pStyle w:val="Body"/>
        <w:rPr>
          <w:color w:val="auto"/>
          <w:sz w:val="24"/>
          <w:szCs w:val="24"/>
        </w:rPr>
      </w:pPr>
      <w:r>
        <w:rPr>
          <w:color w:val="auto"/>
          <w:sz w:val="24"/>
          <w:szCs w:val="24"/>
        </w:rPr>
        <w:br/>
      </w:r>
      <w:r w:rsidR="007B17B5">
        <w:rPr>
          <w:color w:val="auto"/>
          <w:sz w:val="24"/>
          <w:szCs w:val="24"/>
        </w:rPr>
        <w:t xml:space="preserve">Alan Otis </w:t>
      </w:r>
      <w:r w:rsidR="007B17B5" w:rsidRPr="007B17B5">
        <w:rPr>
          <w:color w:val="auto"/>
          <w:sz w:val="24"/>
          <w:szCs w:val="24"/>
        </w:rPr>
        <w:t>said there were 2 improvements that he applauded from the original plan: lower density and a better design than that of Dean’s ‘shed roof’ concept, not ‘many'. While he did say he expected it would not ‘wear well’, he also offered a number of criticisms and closed by saying it was a ‘bad design.’</w:t>
      </w:r>
    </w:p>
    <w:p w:rsidR="007B17B5" w:rsidRDefault="007B17B5">
      <w:pPr>
        <w:pStyle w:val="Body"/>
        <w:rPr>
          <w:sz w:val="36"/>
          <w:szCs w:val="36"/>
        </w:rPr>
      </w:pPr>
    </w:p>
    <w:p w:rsidR="007B17B5" w:rsidRDefault="007B17B5" w:rsidP="007B17B5">
      <w:pPr>
        <w:pStyle w:val="Body"/>
        <w:rPr>
          <w:sz w:val="36"/>
          <w:szCs w:val="36"/>
        </w:rPr>
      </w:pPr>
      <w:r w:rsidRPr="00B81217">
        <w:rPr>
          <w:sz w:val="36"/>
          <w:szCs w:val="36"/>
        </w:rPr>
        <w:t>Meeting Information</w:t>
      </w:r>
    </w:p>
    <w:p w:rsidR="00EC7055" w:rsidRDefault="00EC7055" w:rsidP="00EC7055">
      <w:pPr>
        <w:pStyle w:val="NoSpacing"/>
        <w:rPr>
          <w:sz w:val="24"/>
          <w:szCs w:val="24"/>
        </w:rPr>
      </w:pPr>
    </w:p>
    <w:p w:rsidR="00805196" w:rsidRDefault="00805196" w:rsidP="00BF66A4">
      <w:pPr>
        <w:pStyle w:val="NoSpacing"/>
        <w:numPr>
          <w:ilvl w:val="0"/>
          <w:numId w:val="21"/>
        </w:numPr>
        <w:rPr>
          <w:sz w:val="24"/>
          <w:szCs w:val="24"/>
        </w:rPr>
      </w:pPr>
      <w:r>
        <w:rPr>
          <w:sz w:val="24"/>
          <w:szCs w:val="24"/>
        </w:rPr>
        <w:t>614 Fairview, CopperRock: The</w:t>
      </w:r>
      <w:r w:rsidRPr="00805196">
        <w:rPr>
          <w:sz w:val="24"/>
          <w:szCs w:val="24"/>
        </w:rPr>
        <w:t xml:space="preserve"> Development Committee </w:t>
      </w:r>
      <w:r>
        <w:rPr>
          <w:sz w:val="24"/>
          <w:szCs w:val="24"/>
        </w:rPr>
        <w:t>approved this project</w:t>
      </w:r>
      <w:r w:rsidRPr="00805196">
        <w:rPr>
          <w:sz w:val="24"/>
          <w:szCs w:val="24"/>
        </w:rPr>
        <w:t xml:space="preserve"> in May</w:t>
      </w:r>
      <w:r>
        <w:rPr>
          <w:sz w:val="24"/>
          <w:szCs w:val="24"/>
        </w:rPr>
        <w:t>.</w:t>
      </w:r>
    </w:p>
    <w:p w:rsidR="00177E45" w:rsidRDefault="00177E45" w:rsidP="00177E45">
      <w:pPr>
        <w:pStyle w:val="NoSpacing"/>
        <w:ind w:left="720"/>
        <w:rPr>
          <w:sz w:val="24"/>
          <w:szCs w:val="24"/>
        </w:rPr>
      </w:pPr>
    </w:p>
    <w:p w:rsidR="00177E45" w:rsidRPr="0039175F" w:rsidRDefault="00177E45" w:rsidP="00177E45">
      <w:pPr>
        <w:pStyle w:val="NoSpacing"/>
        <w:ind w:left="720"/>
        <w:rPr>
          <w:sz w:val="24"/>
          <w:szCs w:val="24"/>
        </w:rPr>
      </w:pPr>
      <w:r w:rsidRPr="0039175F">
        <w:rPr>
          <w:sz w:val="24"/>
          <w:szCs w:val="24"/>
        </w:rPr>
        <w:t>Project overview: The Development Committee met with Dean Rosendall of CopperRock Construction twice before agreeing to bring the site plan and elevation drawings for two buildings at 614 Fairview with a total of 5 units and 7 parking spaces to the board.</w:t>
      </w:r>
    </w:p>
    <w:p w:rsidR="00177E45" w:rsidRPr="0039175F" w:rsidRDefault="00177E45" w:rsidP="00177E45">
      <w:pPr>
        <w:pStyle w:val="NoSpacing"/>
        <w:ind w:left="720"/>
        <w:rPr>
          <w:sz w:val="24"/>
          <w:szCs w:val="24"/>
        </w:rPr>
      </w:pPr>
    </w:p>
    <w:p w:rsidR="00177E45" w:rsidRPr="0039175F" w:rsidRDefault="00177E45" w:rsidP="00177E45">
      <w:pPr>
        <w:pStyle w:val="NoSpacing"/>
        <w:ind w:left="720"/>
        <w:rPr>
          <w:sz w:val="24"/>
          <w:szCs w:val="24"/>
        </w:rPr>
      </w:pPr>
      <w:r w:rsidRPr="0039175F">
        <w:rPr>
          <w:sz w:val="24"/>
          <w:szCs w:val="24"/>
        </w:rPr>
        <w:t xml:space="preserve">5/8 Meeting Notes (attended by Rob Kennedy, Rob </w:t>
      </w:r>
      <w:proofErr w:type="spellStart"/>
      <w:r w:rsidRPr="0039175F">
        <w:rPr>
          <w:sz w:val="24"/>
          <w:szCs w:val="24"/>
        </w:rPr>
        <w:t>Montroy</w:t>
      </w:r>
      <w:proofErr w:type="spellEnd"/>
      <w:r w:rsidRPr="0039175F">
        <w:rPr>
          <w:sz w:val="24"/>
          <w:szCs w:val="24"/>
        </w:rPr>
        <w:t xml:space="preserve">, Gretchen Warnimont, Don Rietema, Brian Bremer, Dan Miller, Loren Sturrus, Angel Gonzalez, and Elianna Bootzin). The lot is 75’ wide (most are 50’ or less). 606 next door is taller. The group preferred both buildings at 2.5 stories. One will have a garden level option. They are likely to be condo-ed. Trash logistics were still TBD. The group asked that the dormer be fixed and to see something more traditional for the northern building than the original drawing. The porch will be 8 feet. The existing 3200 </w:t>
      </w:r>
      <w:proofErr w:type="spellStart"/>
      <w:r w:rsidRPr="0039175F">
        <w:rPr>
          <w:sz w:val="24"/>
          <w:szCs w:val="24"/>
        </w:rPr>
        <w:t>sq</w:t>
      </w:r>
      <w:proofErr w:type="spellEnd"/>
      <w:r w:rsidRPr="0039175F">
        <w:rPr>
          <w:sz w:val="24"/>
          <w:szCs w:val="24"/>
        </w:rPr>
        <w:t xml:space="preserve"> </w:t>
      </w:r>
      <w:proofErr w:type="spellStart"/>
      <w:r w:rsidRPr="0039175F">
        <w:rPr>
          <w:sz w:val="24"/>
          <w:szCs w:val="24"/>
        </w:rPr>
        <w:t>ft</w:t>
      </w:r>
      <w:proofErr w:type="spellEnd"/>
      <w:r w:rsidRPr="0039175F">
        <w:rPr>
          <w:sz w:val="24"/>
          <w:szCs w:val="24"/>
        </w:rPr>
        <w:t xml:space="preserve"> house is in bad shape and has asbestos siding. It would be difficult to sell as a single unit and fire separation needed for splitting to more units. The new set backs are 7’ on each side, and the property will still have 40% greenspace. The existing garden would also be hard to save. The group agreed the density is fine and looked forward to a second meeting with aesthetic revisions. </w:t>
      </w:r>
    </w:p>
    <w:p w:rsidR="00177E45" w:rsidRPr="0039175F" w:rsidRDefault="00177E45" w:rsidP="00177E45">
      <w:pPr>
        <w:pStyle w:val="NoSpacing"/>
        <w:ind w:left="720"/>
        <w:rPr>
          <w:sz w:val="24"/>
          <w:szCs w:val="24"/>
        </w:rPr>
      </w:pPr>
    </w:p>
    <w:p w:rsidR="00177E45" w:rsidRDefault="00177E45" w:rsidP="00177E45">
      <w:pPr>
        <w:pStyle w:val="NoSpacing"/>
        <w:ind w:left="720"/>
        <w:rPr>
          <w:sz w:val="24"/>
          <w:szCs w:val="24"/>
        </w:rPr>
      </w:pPr>
      <w:r w:rsidRPr="0039175F">
        <w:rPr>
          <w:sz w:val="24"/>
          <w:szCs w:val="24"/>
        </w:rPr>
        <w:t xml:space="preserve">5/15 Meeting Notes (attended by Rob Kennedy, Rob </w:t>
      </w:r>
      <w:proofErr w:type="spellStart"/>
      <w:r w:rsidRPr="0039175F">
        <w:rPr>
          <w:sz w:val="24"/>
          <w:szCs w:val="24"/>
        </w:rPr>
        <w:t>Montroy</w:t>
      </w:r>
      <w:proofErr w:type="spellEnd"/>
      <w:r w:rsidRPr="0039175F">
        <w:rPr>
          <w:sz w:val="24"/>
          <w:szCs w:val="24"/>
        </w:rPr>
        <w:t>, Gretchen Warnimont, Don Rietema, Dan Miller, Loren Sturrus, and Elianna Bootzin).</w:t>
      </w:r>
      <w:r w:rsidR="00302271">
        <w:rPr>
          <w:sz w:val="24"/>
          <w:szCs w:val="24"/>
        </w:rPr>
        <w:t xml:space="preserve"> </w:t>
      </w:r>
      <w:r>
        <w:rPr>
          <w:sz w:val="24"/>
          <w:szCs w:val="24"/>
        </w:rPr>
        <w:t xml:space="preserve">The group reviewed three revision options. The balcony is 6-8’ deep and about 25’ wide. The porches would be </w:t>
      </w:r>
      <w:r>
        <w:rPr>
          <w:sz w:val="24"/>
          <w:szCs w:val="24"/>
        </w:rPr>
        <w:lastRenderedPageBreak/>
        <w:t xml:space="preserve">brick and stone. Board and batten would be used on the top of the southern building. Don recommended holes at the front of the porch. The north building will have all 2 bedroom units, about 1100 </w:t>
      </w:r>
      <w:proofErr w:type="spellStart"/>
      <w:r>
        <w:rPr>
          <w:sz w:val="24"/>
          <w:szCs w:val="24"/>
        </w:rPr>
        <w:t>sq</w:t>
      </w:r>
      <w:proofErr w:type="spellEnd"/>
      <w:r>
        <w:rPr>
          <w:sz w:val="24"/>
          <w:szCs w:val="24"/>
        </w:rPr>
        <w:t xml:space="preserve"> </w:t>
      </w:r>
      <w:proofErr w:type="spellStart"/>
      <w:r>
        <w:rPr>
          <w:sz w:val="24"/>
          <w:szCs w:val="24"/>
        </w:rPr>
        <w:t>ft</w:t>
      </w:r>
      <w:proofErr w:type="spellEnd"/>
      <w:r>
        <w:rPr>
          <w:sz w:val="24"/>
          <w:szCs w:val="24"/>
        </w:rPr>
        <w:t xml:space="preserve"> each. Dean clarified the building alignment and mentioned he will place a sign indicating there will be future development. The materials from the front will wrap around and there will be windows on the sides. The group chose the version with columns on the bottom but not the top and agreed to bring it forward to the board. We set a standing meeting pattern.</w:t>
      </w:r>
    </w:p>
    <w:p w:rsidR="00302271" w:rsidRDefault="00302271" w:rsidP="00177E45">
      <w:pPr>
        <w:pStyle w:val="NoSpacing"/>
        <w:ind w:left="720"/>
        <w:rPr>
          <w:sz w:val="24"/>
          <w:szCs w:val="24"/>
        </w:rPr>
      </w:pPr>
    </w:p>
    <w:p w:rsidR="00302271" w:rsidRDefault="00302271" w:rsidP="00177E45">
      <w:pPr>
        <w:pStyle w:val="NoSpacing"/>
        <w:ind w:left="720"/>
        <w:rPr>
          <w:sz w:val="24"/>
          <w:szCs w:val="24"/>
        </w:rPr>
      </w:pPr>
      <w:r>
        <w:rPr>
          <w:sz w:val="24"/>
          <w:szCs w:val="24"/>
        </w:rPr>
        <w:t>1/8 Meeting Summary (More details available later upon request): The group agreed to bring both the traditional (May) version and a new brownstone variation to the board.</w:t>
      </w:r>
    </w:p>
    <w:p w:rsidR="00177E45" w:rsidRDefault="00177E45" w:rsidP="00177E45">
      <w:pPr>
        <w:pStyle w:val="NoSpacing"/>
        <w:ind w:left="720"/>
        <w:rPr>
          <w:sz w:val="24"/>
          <w:szCs w:val="24"/>
        </w:rPr>
      </w:pPr>
    </w:p>
    <w:p w:rsidR="00805196" w:rsidRDefault="00BF66A4" w:rsidP="00805196">
      <w:pPr>
        <w:pStyle w:val="NoSpacing"/>
        <w:numPr>
          <w:ilvl w:val="0"/>
          <w:numId w:val="21"/>
        </w:numPr>
        <w:rPr>
          <w:sz w:val="24"/>
          <w:szCs w:val="24"/>
        </w:rPr>
      </w:pPr>
      <w:r w:rsidRPr="00BF353E">
        <w:rPr>
          <w:sz w:val="24"/>
          <w:szCs w:val="24"/>
        </w:rPr>
        <w:t>Choose officers; fill out updated bank forms</w:t>
      </w:r>
      <w:r>
        <w:rPr>
          <w:sz w:val="24"/>
          <w:szCs w:val="24"/>
        </w:rPr>
        <w:t xml:space="preserve">: Our bylaws call for a chair, vice chair, secretary, and treasurer. The chair and treasurer selected today, as well as the Executive Director, will be authorized as signatories on our </w:t>
      </w:r>
      <w:r w:rsidR="00805196">
        <w:rPr>
          <w:sz w:val="24"/>
          <w:szCs w:val="24"/>
        </w:rPr>
        <w:t>accounts at Lake Michigan Credit Union and Bloom Credit Union</w:t>
      </w:r>
      <w:r>
        <w:rPr>
          <w:sz w:val="24"/>
          <w:szCs w:val="24"/>
        </w:rPr>
        <w:t>. [Fill out LMCU form</w:t>
      </w:r>
      <w:r w:rsidR="00805196">
        <w:rPr>
          <w:sz w:val="24"/>
          <w:szCs w:val="24"/>
        </w:rPr>
        <w:t xml:space="preserve"> and copy driver’s licenses.</w:t>
      </w:r>
      <w:r>
        <w:rPr>
          <w:sz w:val="24"/>
          <w:szCs w:val="24"/>
        </w:rPr>
        <w:t>]</w:t>
      </w:r>
    </w:p>
    <w:p w:rsidR="00805196" w:rsidRPr="00805196" w:rsidRDefault="00805196" w:rsidP="00805196">
      <w:pPr>
        <w:pStyle w:val="NoSpacing"/>
        <w:numPr>
          <w:ilvl w:val="0"/>
          <w:numId w:val="21"/>
        </w:numPr>
        <w:rPr>
          <w:sz w:val="24"/>
          <w:szCs w:val="24"/>
        </w:rPr>
      </w:pPr>
      <w:r w:rsidRPr="00805196">
        <w:rPr>
          <w:sz w:val="24"/>
          <w:szCs w:val="24"/>
        </w:rPr>
        <w:t xml:space="preserve">CDBG grant requirement: Select a committee to complete a 2020 employment agreement, or determine the amount of 2020 paid time off. If you wish to carry last year’s arrangement forward, the details are: </w:t>
      </w:r>
      <w:r>
        <w:rPr>
          <w:sz w:val="24"/>
          <w:szCs w:val="24"/>
        </w:rPr>
        <w:t xml:space="preserve">3 weeks of vacation/sick day credit plus </w:t>
      </w:r>
      <w:r w:rsidRPr="00805196">
        <w:rPr>
          <w:sz w:val="24"/>
          <w:szCs w:val="24"/>
        </w:rPr>
        <w:t>NOBL’s 8 paid holidays</w:t>
      </w:r>
      <w:r>
        <w:rPr>
          <w:sz w:val="24"/>
          <w:szCs w:val="24"/>
        </w:rPr>
        <w:t>:</w:t>
      </w:r>
      <w:r w:rsidRPr="00805196">
        <w:rPr>
          <w:sz w:val="24"/>
          <w:szCs w:val="24"/>
        </w:rPr>
        <w:t xml:space="preserve"> New Year’s Day, Memorial Day, Independence Day, Labor Day, Thanksgiving Day and the day following, Christmas Eve or New Year’s Eve, or 1/2 day for each, and Christmas Day.</w:t>
      </w:r>
    </w:p>
    <w:p w:rsidR="00907212" w:rsidRDefault="00BF66A4" w:rsidP="00907212">
      <w:pPr>
        <w:pStyle w:val="NoSpacing"/>
        <w:numPr>
          <w:ilvl w:val="0"/>
          <w:numId w:val="21"/>
        </w:numPr>
        <w:rPr>
          <w:sz w:val="24"/>
          <w:szCs w:val="24"/>
        </w:rPr>
      </w:pPr>
      <w:r w:rsidRPr="00BF353E">
        <w:rPr>
          <w:sz w:val="24"/>
          <w:szCs w:val="24"/>
        </w:rPr>
        <w:t>Fill ou</w:t>
      </w:r>
      <w:r>
        <w:rPr>
          <w:sz w:val="24"/>
          <w:szCs w:val="24"/>
        </w:rPr>
        <w:t>t conflict of interest surveys: We collect statements from all board members annually. Our policy reflects that individuals affiliated with competing real estate projects should not vote on project endorsements to avoid the appearance of a conflict of interest, as well as the basic exclusion from participating in selecting one’s own company for a vendor transaction.</w:t>
      </w:r>
    </w:p>
    <w:p w:rsidR="000700BB" w:rsidRPr="00177E45" w:rsidRDefault="000700BB" w:rsidP="00FC3E96">
      <w:pPr>
        <w:pStyle w:val="NoSpacing"/>
        <w:numPr>
          <w:ilvl w:val="0"/>
          <w:numId w:val="21"/>
        </w:numPr>
        <w:rPr>
          <w:sz w:val="24"/>
          <w:szCs w:val="24"/>
        </w:rPr>
      </w:pPr>
      <w:r w:rsidRPr="00177E45">
        <w:rPr>
          <w:sz w:val="24"/>
          <w:szCs w:val="24"/>
        </w:rPr>
        <w:t>Approve 2020</w:t>
      </w:r>
      <w:r w:rsidR="00BF66A4" w:rsidRPr="00177E45">
        <w:rPr>
          <w:sz w:val="24"/>
          <w:szCs w:val="24"/>
        </w:rPr>
        <w:t xml:space="preserve"> budget</w:t>
      </w:r>
      <w:r w:rsidR="00907212" w:rsidRPr="00177E45">
        <w:rPr>
          <w:sz w:val="24"/>
          <w:szCs w:val="24"/>
        </w:rPr>
        <w:t xml:space="preserve">: </w:t>
      </w:r>
      <w:r w:rsidR="00177E45" w:rsidRPr="00177E45">
        <w:rPr>
          <w:sz w:val="24"/>
          <w:szCs w:val="24"/>
        </w:rPr>
        <w:t xml:space="preserve">This budget expects a slight increase in Program Service Revenue as we increase rent to $650 for the later portion of the year when we have a new tenant. Wages will be somewhat higher due to hiring a temporary part time staffer from February to May with Census minigrant funds from the Heart of West Michigan United Way. This budget takes into account a new “Directors and Officers” insurance policy, which is an important investment given our interaction with so many development projects. Finally, the service fees are for the loan for the </w:t>
      </w:r>
      <w:proofErr w:type="spellStart"/>
      <w:r w:rsidR="00177E45" w:rsidRPr="00177E45">
        <w:rPr>
          <w:sz w:val="24"/>
          <w:szCs w:val="24"/>
        </w:rPr>
        <w:t>minisplit</w:t>
      </w:r>
      <w:proofErr w:type="spellEnd"/>
      <w:r w:rsidR="00177E45" w:rsidRPr="00177E45">
        <w:rPr>
          <w:sz w:val="24"/>
          <w:szCs w:val="24"/>
        </w:rPr>
        <w:t>.</w:t>
      </w:r>
      <w:r w:rsidR="00177E45">
        <w:rPr>
          <w:sz w:val="24"/>
          <w:szCs w:val="24"/>
        </w:rPr>
        <w:t xml:space="preserve"> Expenses follow on the next page:</w:t>
      </w:r>
    </w:p>
    <w:p w:rsidR="006634D3" w:rsidRDefault="006634D3" w:rsidP="00104766">
      <w:pPr>
        <w:pStyle w:val="Body"/>
        <w:rPr>
          <w:b/>
          <w:bCs/>
        </w:rPr>
      </w:pPr>
    </w:p>
    <w:tbl>
      <w:tblPr>
        <w:tblW w:w="10066" w:type="dxa"/>
        <w:tblLook w:val="04A0" w:firstRow="1" w:lastRow="0" w:firstColumn="1" w:lastColumn="0" w:noHBand="0" w:noVBand="1"/>
      </w:tblPr>
      <w:tblGrid>
        <w:gridCol w:w="3262"/>
        <w:gridCol w:w="698"/>
        <w:gridCol w:w="2430"/>
        <w:gridCol w:w="414"/>
        <w:gridCol w:w="3262"/>
      </w:tblGrid>
      <w:tr w:rsidR="00805196" w:rsidRPr="00805196" w:rsidTr="000700BB">
        <w:trPr>
          <w:trHeight w:val="465"/>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6"/>
                <w:szCs w:val="36"/>
                <w:bdr w:val="none" w:sz="0" w:space="0" w:color="auto"/>
              </w:rPr>
            </w:pPr>
            <w:r w:rsidRPr="00805196">
              <w:rPr>
                <w:rFonts w:ascii="Calibri" w:eastAsia="Times New Roman" w:hAnsi="Calibri" w:cs="Calibri"/>
                <w:b/>
                <w:bCs/>
                <w:color w:val="000000"/>
                <w:sz w:val="36"/>
                <w:szCs w:val="36"/>
                <w:bdr w:val="none" w:sz="0" w:space="0" w:color="auto"/>
              </w:rPr>
              <w:t>2020 NOBL Budget</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6"/>
                <w:szCs w:val="36"/>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bookmarkStart w:id="0" w:name="_GoBack"/>
            <w:bookmarkEnd w:id="0"/>
            <w:r w:rsidRPr="00805196">
              <w:rPr>
                <w:rFonts w:ascii="Calibri" w:eastAsia="Times New Roman" w:hAnsi="Calibri" w:cs="Calibri"/>
                <w:b/>
                <w:bCs/>
                <w:color w:val="000000"/>
                <w:sz w:val="22"/>
                <w:szCs w:val="22"/>
                <w:bdr w:val="none" w:sz="0" w:space="0" w:color="auto"/>
              </w:rPr>
              <w:t>Income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Contributions, Gifts &amp; Grants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21,000.00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Gaming &amp; Fundraising Events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6,000.00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Interest Income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20.00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Program Service Revenue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6,850.00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Bump rent to $650</w:t>
            </w: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CDBG</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35,300.00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r w:rsidRPr="00805196">
              <w:rPr>
                <w:rFonts w:ascii="Calibri" w:eastAsia="Times New Roman" w:hAnsi="Calibri" w:cs="Calibri"/>
                <w:b/>
                <w:bCs/>
                <w:color w:val="000000"/>
                <w:sz w:val="22"/>
                <w:szCs w:val="22"/>
                <w:bdr w:val="none" w:sz="0" w:space="0" w:color="auto"/>
              </w:rPr>
              <w:t>Total</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r w:rsidRPr="00805196">
              <w:rPr>
                <w:rFonts w:ascii="Calibri" w:eastAsia="Times New Roman" w:hAnsi="Calibri" w:cs="Calibri"/>
                <w:b/>
                <w:bCs/>
                <w:color w:val="000000"/>
                <w:sz w:val="22"/>
                <w:szCs w:val="22"/>
                <w:bdr w:val="none" w:sz="0" w:space="0" w:color="auto"/>
              </w:rPr>
              <w:t xml:space="preserve"> $                   69,170.00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r w:rsidRPr="00805196">
              <w:rPr>
                <w:rFonts w:ascii="Calibri" w:eastAsia="Times New Roman" w:hAnsi="Calibri" w:cs="Calibri"/>
                <w:b/>
                <w:bCs/>
                <w:color w:val="000000"/>
                <w:sz w:val="22"/>
                <w:szCs w:val="22"/>
                <w:bdr w:val="none" w:sz="0" w:space="0" w:color="auto"/>
              </w:rPr>
              <w:t>Expense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Salaries &amp; Related Expenses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Unemployment Insurance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75.00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Wages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34,500.00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Census</w:t>
            </w: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Employer FICA</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2,500.00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Worker's Comp Insurance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319.00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Salaries &amp; Related Expenses Subtotal</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 xml:space="preserve"> $                  37,394.00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Occupancy</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Building Maintenance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1,000.00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Utilities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2,250.00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Property Taxes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2,605.00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Telephone Internet</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1,200.00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Other</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3,131.89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Occupancy Subtotal</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r w:rsidRPr="00805196">
              <w:rPr>
                <w:rFonts w:ascii="Calibri" w:eastAsia="Times New Roman" w:hAnsi="Calibri" w:cs="Calibri"/>
                <w:i/>
                <w:iCs/>
                <w:color w:val="000000"/>
                <w:sz w:val="22"/>
                <w:szCs w:val="22"/>
                <w:bdr w:val="none" w:sz="0" w:space="0" w:color="auto"/>
              </w:rPr>
              <w:t xml:space="preserve"> $                  10,186.89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Supplies</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600.00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Postage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400.00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Printing and Pub</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800.00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Accounting/Payroll</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530.00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Training</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1,000.00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Insurance</w:t>
            </w:r>
          </w:p>
        </w:tc>
        <w:tc>
          <w:tcPr>
            <w:tcW w:w="2844" w:type="dxa"/>
            <w:gridSpan w:val="2"/>
            <w:tcBorders>
              <w:top w:val="nil"/>
              <w:left w:val="nil"/>
              <w:bottom w:val="nil"/>
              <w:right w:val="nil"/>
            </w:tcBorders>
            <w:shd w:val="clear" w:color="auto" w:fill="auto"/>
            <w:noWrap/>
            <w:vAlign w:val="bottom"/>
            <w:hideMark/>
          </w:tcPr>
          <w:p w:rsidR="00805196" w:rsidRPr="00805196" w:rsidRDefault="00EF4759"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 xml:space="preserve"> $                         17</w:t>
            </w:r>
            <w:r w:rsidR="00805196" w:rsidRPr="00805196">
              <w:rPr>
                <w:rFonts w:ascii="Calibri" w:eastAsia="Times New Roman" w:hAnsi="Calibri" w:cs="Calibri"/>
                <w:color w:val="000000"/>
                <w:sz w:val="22"/>
                <w:szCs w:val="22"/>
                <w:bdr w:val="none" w:sz="0" w:space="0" w:color="auto"/>
              </w:rPr>
              <w:t xml:space="preserve">00.00 </w:t>
            </w:r>
          </w:p>
        </w:tc>
        <w:tc>
          <w:tcPr>
            <w:tcW w:w="3262" w:type="dxa"/>
            <w:tcBorders>
              <w:top w:val="nil"/>
              <w:left w:val="nil"/>
              <w:bottom w:val="nil"/>
              <w:right w:val="nil"/>
            </w:tcBorders>
            <w:shd w:val="clear" w:color="auto" w:fill="auto"/>
            <w:noWrap/>
            <w:vAlign w:val="bottom"/>
            <w:hideMark/>
          </w:tcPr>
          <w:p w:rsidR="00805196" w:rsidRPr="00805196" w:rsidRDefault="00EF4759"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Add D&amp;O</w:t>
            </w: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Service Charge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550.00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Loan</w:t>
            </w: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Special Events Expense</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3,100.00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Other</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600.00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805196" w:rsidRPr="00805196" w:rsidTr="000700BB">
        <w:trPr>
          <w:trHeight w:val="300"/>
        </w:trPr>
        <w:tc>
          <w:tcPr>
            <w:tcW w:w="3960"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Neighborhood Improvement</w:t>
            </w:r>
          </w:p>
        </w:tc>
        <w:tc>
          <w:tcPr>
            <w:tcW w:w="2844" w:type="dxa"/>
            <w:gridSpan w:val="2"/>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805196">
              <w:rPr>
                <w:rFonts w:ascii="Calibri" w:eastAsia="Times New Roman" w:hAnsi="Calibri" w:cs="Calibri"/>
                <w:color w:val="000000"/>
                <w:sz w:val="22"/>
                <w:szCs w:val="22"/>
                <w:bdr w:val="none" w:sz="0" w:space="0" w:color="auto"/>
              </w:rPr>
              <w:t xml:space="preserve"> $                   11,650.00 </w:t>
            </w:r>
          </w:p>
        </w:tc>
        <w:tc>
          <w:tcPr>
            <w:tcW w:w="3262" w:type="dxa"/>
            <w:tcBorders>
              <w:top w:val="nil"/>
              <w:left w:val="nil"/>
              <w:bottom w:val="nil"/>
              <w:right w:val="nil"/>
            </w:tcBorders>
            <w:shd w:val="clear" w:color="auto" w:fill="auto"/>
            <w:noWrap/>
            <w:vAlign w:val="bottom"/>
            <w:hideMark/>
          </w:tcPr>
          <w:p w:rsidR="00805196" w:rsidRPr="00805196" w:rsidRDefault="00805196"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
        </w:tc>
      </w:tr>
      <w:tr w:rsidR="000700BB" w:rsidTr="000700BB">
        <w:trPr>
          <w:gridAfter w:val="2"/>
          <w:wAfter w:w="3676" w:type="dxa"/>
          <w:trHeight w:val="300"/>
        </w:trPr>
        <w:tc>
          <w:tcPr>
            <w:tcW w:w="3960" w:type="dxa"/>
            <w:gridSpan w:val="2"/>
            <w:tcBorders>
              <w:top w:val="nil"/>
              <w:left w:val="nil"/>
              <w:bottom w:val="nil"/>
              <w:right w:val="nil"/>
            </w:tcBorders>
            <w:shd w:val="clear" w:color="auto" w:fill="auto"/>
            <w:noWrap/>
            <w:vAlign w:val="bottom"/>
            <w:hideMark/>
          </w:tcPr>
          <w:p w:rsidR="000700BB" w:rsidRDefault="000700BB">
            <w:pPr>
              <w:rPr>
                <w:rFonts w:ascii="Calibri" w:hAnsi="Calibri" w:cs="Calibri"/>
                <w:b/>
                <w:bCs/>
                <w:color w:val="000000"/>
                <w:sz w:val="22"/>
                <w:szCs w:val="22"/>
              </w:rPr>
            </w:pPr>
            <w:r>
              <w:rPr>
                <w:rFonts w:ascii="Calibri" w:hAnsi="Calibri" w:cs="Calibri"/>
                <w:b/>
                <w:bCs/>
                <w:color w:val="000000"/>
                <w:sz w:val="22"/>
                <w:szCs w:val="22"/>
              </w:rPr>
              <w:t>Grand Total</w:t>
            </w:r>
          </w:p>
        </w:tc>
        <w:tc>
          <w:tcPr>
            <w:tcW w:w="2430" w:type="dxa"/>
            <w:tcBorders>
              <w:top w:val="nil"/>
              <w:left w:val="nil"/>
              <w:bottom w:val="nil"/>
              <w:right w:val="nil"/>
            </w:tcBorders>
            <w:shd w:val="clear" w:color="auto" w:fill="auto"/>
            <w:noWrap/>
            <w:vAlign w:val="bottom"/>
            <w:hideMark/>
          </w:tcPr>
          <w:p w:rsidR="000700BB" w:rsidRDefault="00EF4759">
            <w:pPr>
              <w:rPr>
                <w:rFonts w:ascii="Calibri" w:hAnsi="Calibri" w:cs="Calibri"/>
                <w:b/>
                <w:bCs/>
                <w:color w:val="000000"/>
                <w:sz w:val="22"/>
                <w:szCs w:val="22"/>
              </w:rPr>
            </w:pPr>
            <w:r>
              <w:rPr>
                <w:rFonts w:ascii="Calibri" w:hAnsi="Calibri" w:cs="Calibri"/>
                <w:b/>
                <w:bCs/>
                <w:color w:val="000000"/>
                <w:sz w:val="22"/>
                <w:szCs w:val="22"/>
              </w:rPr>
              <w:t xml:space="preserve"> $                   68,5</w:t>
            </w:r>
            <w:r w:rsidR="000700BB">
              <w:rPr>
                <w:rFonts w:ascii="Calibri" w:hAnsi="Calibri" w:cs="Calibri"/>
                <w:b/>
                <w:bCs/>
                <w:color w:val="000000"/>
                <w:sz w:val="22"/>
                <w:szCs w:val="22"/>
              </w:rPr>
              <w:t xml:space="preserve">10.89 </w:t>
            </w:r>
          </w:p>
        </w:tc>
      </w:tr>
      <w:tr w:rsidR="000700BB" w:rsidTr="000700BB">
        <w:trPr>
          <w:gridAfter w:val="2"/>
          <w:wAfter w:w="3676" w:type="dxa"/>
          <w:trHeight w:val="300"/>
        </w:trPr>
        <w:tc>
          <w:tcPr>
            <w:tcW w:w="3960" w:type="dxa"/>
            <w:gridSpan w:val="2"/>
            <w:tcBorders>
              <w:top w:val="nil"/>
              <w:left w:val="nil"/>
              <w:bottom w:val="nil"/>
              <w:right w:val="nil"/>
            </w:tcBorders>
            <w:shd w:val="clear" w:color="auto" w:fill="auto"/>
            <w:noWrap/>
            <w:vAlign w:val="bottom"/>
            <w:hideMark/>
          </w:tcPr>
          <w:p w:rsidR="000700BB" w:rsidRDefault="000700BB">
            <w:pPr>
              <w:rPr>
                <w:rFonts w:ascii="Calibri" w:hAnsi="Calibri" w:cs="Calibri"/>
                <w:b/>
                <w:bCs/>
                <w:color w:val="000000"/>
                <w:sz w:val="22"/>
                <w:szCs w:val="22"/>
              </w:rPr>
            </w:pPr>
          </w:p>
        </w:tc>
        <w:tc>
          <w:tcPr>
            <w:tcW w:w="2430" w:type="dxa"/>
            <w:tcBorders>
              <w:top w:val="nil"/>
              <w:left w:val="nil"/>
              <w:bottom w:val="nil"/>
              <w:right w:val="nil"/>
            </w:tcBorders>
            <w:shd w:val="clear" w:color="auto" w:fill="auto"/>
            <w:noWrap/>
            <w:vAlign w:val="bottom"/>
            <w:hideMark/>
          </w:tcPr>
          <w:p w:rsidR="000700BB" w:rsidRDefault="000700BB">
            <w:pPr>
              <w:rPr>
                <w:sz w:val="20"/>
                <w:szCs w:val="20"/>
              </w:rPr>
            </w:pPr>
          </w:p>
        </w:tc>
      </w:tr>
      <w:tr w:rsidR="000700BB" w:rsidTr="000700BB">
        <w:trPr>
          <w:gridAfter w:val="2"/>
          <w:wAfter w:w="3676" w:type="dxa"/>
          <w:trHeight w:val="300"/>
        </w:trPr>
        <w:tc>
          <w:tcPr>
            <w:tcW w:w="3960" w:type="dxa"/>
            <w:gridSpan w:val="2"/>
            <w:tcBorders>
              <w:top w:val="nil"/>
              <w:left w:val="nil"/>
              <w:bottom w:val="nil"/>
              <w:right w:val="nil"/>
            </w:tcBorders>
            <w:shd w:val="clear" w:color="auto" w:fill="auto"/>
            <w:noWrap/>
            <w:vAlign w:val="bottom"/>
            <w:hideMark/>
          </w:tcPr>
          <w:p w:rsidR="000700BB" w:rsidRDefault="000700BB">
            <w:pPr>
              <w:rPr>
                <w:rFonts w:ascii="Calibri" w:hAnsi="Calibri" w:cs="Calibri"/>
                <w:color w:val="000000"/>
                <w:sz w:val="22"/>
                <w:szCs w:val="22"/>
              </w:rPr>
            </w:pPr>
            <w:r>
              <w:rPr>
                <w:rFonts w:ascii="Calibri" w:hAnsi="Calibri" w:cs="Calibri"/>
                <w:color w:val="000000"/>
                <w:sz w:val="22"/>
                <w:szCs w:val="22"/>
              </w:rPr>
              <w:t>Net Rev (Loss)</w:t>
            </w:r>
          </w:p>
        </w:tc>
        <w:tc>
          <w:tcPr>
            <w:tcW w:w="2430" w:type="dxa"/>
            <w:tcBorders>
              <w:top w:val="nil"/>
              <w:left w:val="nil"/>
              <w:bottom w:val="nil"/>
              <w:right w:val="nil"/>
            </w:tcBorders>
            <w:shd w:val="clear" w:color="auto" w:fill="auto"/>
            <w:noWrap/>
            <w:vAlign w:val="bottom"/>
            <w:hideMark/>
          </w:tcPr>
          <w:p w:rsidR="000700BB" w:rsidRDefault="00EF4759">
            <w:pPr>
              <w:rPr>
                <w:rFonts w:ascii="Calibri" w:hAnsi="Calibri" w:cs="Calibri"/>
                <w:color w:val="000000"/>
                <w:sz w:val="22"/>
                <w:szCs w:val="22"/>
              </w:rPr>
            </w:pPr>
            <w:r>
              <w:rPr>
                <w:rFonts w:ascii="Calibri" w:hAnsi="Calibri" w:cs="Calibri"/>
                <w:color w:val="000000"/>
                <w:sz w:val="22"/>
                <w:szCs w:val="22"/>
              </w:rPr>
              <w:t xml:space="preserve"> $                          6</w:t>
            </w:r>
            <w:r w:rsidR="000700BB">
              <w:rPr>
                <w:rFonts w:ascii="Calibri" w:hAnsi="Calibri" w:cs="Calibri"/>
                <w:color w:val="000000"/>
                <w:sz w:val="22"/>
                <w:szCs w:val="22"/>
              </w:rPr>
              <w:t xml:space="preserve">59.11 </w:t>
            </w:r>
          </w:p>
        </w:tc>
      </w:tr>
      <w:tr w:rsidR="000700BB" w:rsidRPr="00805196" w:rsidTr="000700BB">
        <w:trPr>
          <w:gridAfter w:val="4"/>
          <w:wAfter w:w="6804" w:type="dxa"/>
          <w:trHeight w:val="300"/>
        </w:trPr>
        <w:tc>
          <w:tcPr>
            <w:tcW w:w="3262" w:type="dxa"/>
            <w:tcBorders>
              <w:top w:val="nil"/>
              <w:left w:val="nil"/>
              <w:bottom w:val="nil"/>
              <w:right w:val="nil"/>
            </w:tcBorders>
            <w:shd w:val="clear" w:color="auto" w:fill="auto"/>
            <w:noWrap/>
            <w:vAlign w:val="bottom"/>
            <w:hideMark/>
          </w:tcPr>
          <w:p w:rsidR="000700BB" w:rsidRPr="00805196" w:rsidRDefault="000700BB" w:rsidP="0080519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rPr>
            </w:pPr>
          </w:p>
        </w:tc>
      </w:tr>
    </w:tbl>
    <w:p w:rsidR="000700BB" w:rsidRDefault="000700BB">
      <w:pPr>
        <w:pStyle w:val="Body"/>
        <w:rPr>
          <w:b/>
          <w:bCs/>
          <w:sz w:val="28"/>
          <w:szCs w:val="28"/>
        </w:rPr>
      </w:pPr>
    </w:p>
    <w:p w:rsidR="000700BB" w:rsidRPr="00BF353E" w:rsidRDefault="000700BB" w:rsidP="000700BB">
      <w:pPr>
        <w:pStyle w:val="NoSpacing"/>
        <w:numPr>
          <w:ilvl w:val="0"/>
          <w:numId w:val="21"/>
        </w:numPr>
        <w:rPr>
          <w:sz w:val="24"/>
          <w:szCs w:val="24"/>
        </w:rPr>
      </w:pPr>
      <w:r>
        <w:rPr>
          <w:sz w:val="24"/>
          <w:szCs w:val="24"/>
        </w:rPr>
        <w:t>Create work groups and schedule meetings for relevant 2020 activity items</w:t>
      </w:r>
    </w:p>
    <w:p w:rsidR="000700BB" w:rsidRDefault="000700BB" w:rsidP="000700BB">
      <w:pPr>
        <w:pStyle w:val="NoSpacing"/>
        <w:ind w:left="720"/>
        <w:rPr>
          <w:sz w:val="24"/>
          <w:szCs w:val="24"/>
        </w:rPr>
      </w:pPr>
    </w:p>
    <w:p w:rsidR="007C6CC8" w:rsidRPr="006A51B1" w:rsidRDefault="007C6CC8" w:rsidP="007C6CC8">
      <w:pPr>
        <w:spacing w:after="200"/>
        <w:contextualSpacing/>
        <w:rPr>
          <w:b/>
        </w:rPr>
      </w:pPr>
      <w:r w:rsidRPr="006A51B1">
        <w:rPr>
          <w:b/>
        </w:rPr>
        <w:t>Top priority infrastructure:</w:t>
      </w:r>
    </w:p>
    <w:p w:rsidR="007C6CC8" w:rsidRDefault="007C6CC8" w:rsidP="007C6CC8">
      <w:pPr>
        <w:spacing w:after="200"/>
        <w:contextualSpacing/>
      </w:pPr>
    </w:p>
    <w:p w:rsidR="007C6CC8" w:rsidRDefault="007C6CC8" w:rsidP="007C6CC8">
      <w:pPr>
        <w:spacing w:after="200"/>
        <w:contextualSpacing/>
      </w:pPr>
      <w:r>
        <w:t>Belknap Hill: Evaluate comments on KCAD designs and determine course of action for advocacy</w:t>
      </w:r>
    </w:p>
    <w:p w:rsidR="007C6CC8" w:rsidRDefault="007C6CC8" w:rsidP="007C6CC8">
      <w:pPr>
        <w:spacing w:after="200"/>
        <w:contextualSpacing/>
      </w:pPr>
    </w:p>
    <w:p w:rsidR="007C6CC8" w:rsidRDefault="007C6CC8" w:rsidP="007C6CC8">
      <w:pPr>
        <w:spacing w:after="200"/>
        <w:contextualSpacing/>
      </w:pPr>
      <w:r>
        <w:t>Hastings Connector &amp; Linear Park: Communicate about summer 2020 construction</w:t>
      </w:r>
    </w:p>
    <w:p w:rsidR="007C6CC8" w:rsidRDefault="007C6CC8" w:rsidP="007C6CC8">
      <w:pPr>
        <w:spacing w:after="200"/>
        <w:contextualSpacing/>
      </w:pPr>
      <w:r>
        <w:t>Find new service that will work inside pit meters for irrigation turn on/turn off</w:t>
      </w:r>
    </w:p>
    <w:p w:rsidR="007C6CC8" w:rsidRDefault="007C6CC8" w:rsidP="007C6CC8">
      <w:pPr>
        <w:spacing w:after="200"/>
        <w:contextualSpacing/>
      </w:pPr>
    </w:p>
    <w:p w:rsidR="007C6CC8" w:rsidRDefault="007C6CC8" w:rsidP="007C6CC8">
      <w:pPr>
        <w:spacing w:after="200"/>
        <w:contextualSpacing/>
      </w:pPr>
      <w:r>
        <w:lastRenderedPageBreak/>
        <w:t>Better Pedestrian Connections: Request information from MobileGR about where durable crosswalks and pedestrian in crosswalk signs will go?</w:t>
      </w:r>
      <w:r>
        <w:br/>
        <w:t>Facilitate request for traffic calming evaluation on Fairview (reserve PILOT traffic calming $)</w:t>
      </w:r>
    </w:p>
    <w:p w:rsidR="007C6CC8" w:rsidRDefault="007C6CC8" w:rsidP="007C6CC8">
      <w:pPr>
        <w:spacing w:after="200"/>
        <w:contextualSpacing/>
      </w:pPr>
    </w:p>
    <w:p w:rsidR="007C6CC8" w:rsidRPr="006A51B1" w:rsidRDefault="007C6CC8" w:rsidP="007C6CC8">
      <w:pPr>
        <w:spacing w:after="200"/>
        <w:contextualSpacing/>
        <w:rPr>
          <w:b/>
        </w:rPr>
      </w:pPr>
      <w:r w:rsidRPr="006A51B1">
        <w:rPr>
          <w:b/>
        </w:rPr>
        <w:t>Future priority infrastructure:</w:t>
      </w:r>
    </w:p>
    <w:p w:rsidR="007C6CC8" w:rsidRDefault="007C6CC8" w:rsidP="007C6CC8">
      <w:pPr>
        <w:spacing w:after="200"/>
        <w:contextualSpacing/>
      </w:pPr>
    </w:p>
    <w:p w:rsidR="007C6CC8" w:rsidRDefault="007C6CC8" w:rsidP="007C6CC8">
      <w:pPr>
        <w:spacing w:after="200"/>
        <w:contextualSpacing/>
      </w:pPr>
      <w:r>
        <w:t>Bike Trail</w:t>
      </w:r>
      <w:r w:rsidR="00C82055">
        <w:t xml:space="preserve"> (Jon)</w:t>
      </w:r>
      <w:r>
        <w:t xml:space="preserve">: </w:t>
      </w:r>
      <w:r w:rsidR="00B74A5B">
        <w:t>A</w:t>
      </w:r>
      <w:r>
        <w:t>dam Williams</w:t>
      </w:r>
      <w:r w:rsidR="00B74A5B">
        <w:t xml:space="preserve"> is researching; will either report out or have group in March.</w:t>
      </w:r>
    </w:p>
    <w:p w:rsidR="007C6CC8" w:rsidRDefault="007C6CC8" w:rsidP="007C6CC8">
      <w:pPr>
        <w:spacing w:after="200"/>
        <w:contextualSpacing/>
      </w:pPr>
    </w:p>
    <w:p w:rsidR="007C6CC8" w:rsidRDefault="007C6CC8" w:rsidP="007C6CC8">
      <w:pPr>
        <w:spacing w:after="200"/>
        <w:contextualSpacing/>
        <w:rPr>
          <w:i/>
        </w:rPr>
      </w:pPr>
      <w:r>
        <w:t xml:space="preserve">Development of Lafayette: </w:t>
      </w:r>
      <w:r w:rsidRPr="00C82055">
        <w:t>Neighborhood Market</w:t>
      </w:r>
      <w:r w:rsidR="00C82055" w:rsidRPr="00C82055">
        <w:t xml:space="preserve">/Food Project (Kara) or </w:t>
      </w:r>
      <w:r w:rsidRPr="00C82055">
        <w:t>Beer Tent (</w:t>
      </w:r>
      <w:r w:rsidR="00C82055" w:rsidRPr="00C82055">
        <w:t>Jon</w:t>
      </w:r>
      <w:r w:rsidRPr="00C82055">
        <w:t>)</w:t>
      </w:r>
    </w:p>
    <w:p w:rsidR="007C6CC8" w:rsidRPr="006A51B1" w:rsidRDefault="007C6CC8" w:rsidP="007C6CC8">
      <w:pPr>
        <w:spacing w:after="200"/>
        <w:contextualSpacing/>
        <w:rPr>
          <w:i/>
        </w:rPr>
      </w:pPr>
    </w:p>
    <w:p w:rsidR="007C6CC8" w:rsidRPr="006A51B1" w:rsidRDefault="007C6CC8" w:rsidP="007C6CC8">
      <w:pPr>
        <w:spacing w:after="200"/>
        <w:contextualSpacing/>
        <w:rPr>
          <w:b/>
        </w:rPr>
      </w:pPr>
      <w:r w:rsidRPr="006A51B1">
        <w:rPr>
          <w:b/>
        </w:rPr>
        <w:t>PILOT projects:</w:t>
      </w:r>
    </w:p>
    <w:p w:rsidR="007C6CC8" w:rsidRDefault="007C6CC8" w:rsidP="007C6CC8">
      <w:pPr>
        <w:spacing w:after="200"/>
        <w:contextualSpacing/>
      </w:pPr>
    </w:p>
    <w:p w:rsidR="007C6CC8" w:rsidRDefault="00C82055" w:rsidP="007C6CC8">
      <w:pPr>
        <w:spacing w:after="200"/>
        <w:contextualSpacing/>
      </w:pPr>
      <w:r>
        <w:t>Beautification: Planting (Jon)</w:t>
      </w:r>
    </w:p>
    <w:p w:rsidR="007C6CC8" w:rsidRDefault="007C6CC8" w:rsidP="007C6CC8">
      <w:pPr>
        <w:spacing w:after="200"/>
        <w:contextualSpacing/>
      </w:pPr>
      <w:r>
        <w:t>Lighting on Stairs</w:t>
      </w:r>
      <w:r w:rsidR="00C82055">
        <w:t xml:space="preserve"> (Dean)</w:t>
      </w:r>
    </w:p>
    <w:p w:rsidR="007C6CC8" w:rsidRDefault="007C6CC8" w:rsidP="007C6CC8">
      <w:pPr>
        <w:spacing w:after="200"/>
        <w:contextualSpacing/>
      </w:pPr>
      <w:r>
        <w:t>Repair Bradford Stairs</w:t>
      </w:r>
    </w:p>
    <w:p w:rsidR="007C6CC8" w:rsidRDefault="007C6CC8" w:rsidP="007C6CC8">
      <w:pPr>
        <w:spacing w:after="200"/>
        <w:contextualSpacing/>
      </w:pPr>
      <w:r>
        <w:t>Mow by Bradford Stairs: Ask streets and parks to ensure it is on someone’s list</w:t>
      </w:r>
    </w:p>
    <w:p w:rsidR="007C6CC8" w:rsidRDefault="007C6CC8" w:rsidP="007C6CC8">
      <w:pPr>
        <w:spacing w:after="200"/>
        <w:contextualSpacing/>
      </w:pPr>
    </w:p>
    <w:p w:rsidR="007C6CC8" w:rsidRDefault="007C6CC8" w:rsidP="007C6CC8">
      <w:pPr>
        <w:spacing w:after="200"/>
        <w:contextualSpacing/>
      </w:pPr>
      <w:r>
        <w:t>Buy/Lease Garden: MI Land Bank update from Kara?</w:t>
      </w:r>
    </w:p>
    <w:p w:rsidR="007C6CC8" w:rsidRDefault="007C6CC8" w:rsidP="007C6CC8">
      <w:pPr>
        <w:spacing w:after="200"/>
        <w:contextualSpacing/>
      </w:pPr>
      <w:r>
        <w:t xml:space="preserve">Operate Garden: </w:t>
      </w:r>
      <w:r w:rsidR="00C82055">
        <w:t>Loren contact for water</w:t>
      </w:r>
    </w:p>
    <w:p w:rsidR="007C6CC8" w:rsidRDefault="007C6CC8" w:rsidP="007C6CC8">
      <w:pPr>
        <w:spacing w:after="200"/>
        <w:contextualSpacing/>
      </w:pPr>
      <w:r>
        <w:t>Choose Improvements for Garden:</w:t>
      </w:r>
    </w:p>
    <w:p w:rsidR="007C6CC8" w:rsidRDefault="007C6CC8" w:rsidP="007C6CC8">
      <w:pPr>
        <w:spacing w:after="200"/>
        <w:contextualSpacing/>
      </w:pPr>
    </w:p>
    <w:p w:rsidR="007C6CC8" w:rsidRDefault="007C6CC8" w:rsidP="007C6CC8">
      <w:pPr>
        <w:spacing w:after="200"/>
        <w:contextualSpacing/>
      </w:pPr>
      <w:r>
        <w:t>Cats</w:t>
      </w:r>
      <w:r w:rsidR="00C82055">
        <w:t xml:space="preserve"> (Loretta)</w:t>
      </w:r>
      <w:r>
        <w:t>: Meet to determine how to expand to more parts of the neighborhood</w:t>
      </w:r>
    </w:p>
    <w:p w:rsidR="007C6CC8" w:rsidRDefault="007C6CC8" w:rsidP="007C6CC8">
      <w:pPr>
        <w:spacing w:after="200"/>
        <w:contextualSpacing/>
      </w:pPr>
    </w:p>
    <w:p w:rsidR="007C6CC8" w:rsidRDefault="007C6CC8" w:rsidP="007C6CC8">
      <w:pPr>
        <w:spacing w:after="200"/>
        <w:contextualSpacing/>
      </w:pPr>
      <w:r>
        <w:t>Communication: Fall postcard</w:t>
      </w:r>
    </w:p>
    <w:p w:rsidR="007C6CC8" w:rsidRDefault="007C6CC8" w:rsidP="007C6CC8">
      <w:pPr>
        <w:spacing w:after="200"/>
        <w:contextualSpacing/>
      </w:pPr>
    </w:p>
    <w:p w:rsidR="007C6CC8" w:rsidRDefault="007C6CC8" w:rsidP="007C6CC8">
      <w:pPr>
        <w:spacing w:after="200"/>
        <w:contextualSpacing/>
      </w:pPr>
      <w:r>
        <w:t>Events: $600 Board food</w:t>
      </w:r>
    </w:p>
    <w:p w:rsidR="007C6CC8" w:rsidRDefault="007C6CC8" w:rsidP="007C6CC8">
      <w:pPr>
        <w:spacing w:after="200"/>
        <w:contextualSpacing/>
      </w:pPr>
      <w:r>
        <w:t xml:space="preserve"> </w:t>
      </w:r>
      <w:r>
        <w:tab/>
        <w:t xml:space="preserve"> $500 National Night Out</w:t>
      </w:r>
    </w:p>
    <w:p w:rsidR="007C6CC8" w:rsidRDefault="007C6CC8" w:rsidP="007C6CC8">
      <w:pPr>
        <w:spacing w:after="200"/>
        <w:contextualSpacing/>
      </w:pPr>
      <w:r>
        <w:tab/>
        <w:t xml:space="preserve"> $500 Annual Meeting</w:t>
      </w:r>
    </w:p>
    <w:p w:rsidR="007C6CC8" w:rsidRDefault="007C6CC8" w:rsidP="007C6CC8">
      <w:pPr>
        <w:spacing w:after="200"/>
        <w:contextualSpacing/>
      </w:pPr>
      <w:r>
        <w:tab/>
        <w:t xml:space="preserve"> $200 40</w:t>
      </w:r>
      <w:r w:rsidRPr="006A51B1">
        <w:rPr>
          <w:vertAlign w:val="superscript"/>
        </w:rPr>
        <w:t>th</w:t>
      </w:r>
      <w:r>
        <w:t xml:space="preserve"> Anniversary Open House (March 26, noon to 8 pm at 700 Clancy)</w:t>
      </w:r>
    </w:p>
    <w:p w:rsidR="007C6CC8" w:rsidRDefault="007C6CC8" w:rsidP="007C6CC8">
      <w:pPr>
        <w:spacing w:after="200"/>
        <w:contextualSpacing/>
      </w:pPr>
      <w:r>
        <w:tab/>
        <w:t xml:space="preserve"> </w:t>
      </w:r>
      <w:proofErr w:type="gramStart"/>
      <w:r>
        <w:t>$  45</w:t>
      </w:r>
      <w:proofErr w:type="gramEnd"/>
      <w:r>
        <w:t xml:space="preserve"> other event snacks</w:t>
      </w:r>
    </w:p>
    <w:p w:rsidR="007C6CC8" w:rsidRDefault="007C6CC8" w:rsidP="007C6CC8">
      <w:pPr>
        <w:spacing w:after="200"/>
        <w:contextualSpacing/>
      </w:pPr>
    </w:p>
    <w:p w:rsidR="007C6CC8" w:rsidRDefault="007C6CC8" w:rsidP="007C6CC8">
      <w:pPr>
        <w:spacing w:after="200"/>
        <w:contextualSpacing/>
      </w:pPr>
      <w:r>
        <w:t>Trash cans: May need to replace one at Hastings and Coit?</w:t>
      </w:r>
    </w:p>
    <w:p w:rsidR="007C6CC8" w:rsidRDefault="007C6CC8" w:rsidP="007C6CC8">
      <w:pPr>
        <w:spacing w:after="200"/>
        <w:contextualSpacing/>
      </w:pPr>
    </w:p>
    <w:p w:rsidR="007C6CC8" w:rsidRPr="007930BD" w:rsidRDefault="007C6CC8" w:rsidP="007C6CC8">
      <w:pPr>
        <w:spacing w:after="200"/>
        <w:contextualSpacing/>
        <w:rPr>
          <w:b/>
        </w:rPr>
      </w:pPr>
      <w:r w:rsidRPr="007930BD">
        <w:rPr>
          <w:b/>
        </w:rPr>
        <w:t>Social:</w:t>
      </w:r>
      <w:r w:rsidR="00C82055">
        <w:rPr>
          <w:b/>
        </w:rPr>
        <w:t xml:space="preserve"> </w:t>
      </w:r>
      <w:r w:rsidR="00B74A5B">
        <w:rPr>
          <w:b/>
        </w:rPr>
        <w:t>Add 30-60</w:t>
      </w:r>
      <w:r w:rsidR="00C82055">
        <w:rPr>
          <w:b/>
        </w:rPr>
        <w:t xml:space="preserve"> email contacts</w:t>
      </w:r>
    </w:p>
    <w:p w:rsidR="007C6CC8" w:rsidRDefault="007C6CC8" w:rsidP="007C6CC8">
      <w:pPr>
        <w:spacing w:after="200"/>
        <w:contextualSpacing/>
      </w:pPr>
    </w:p>
    <w:p w:rsidR="007C6CC8" w:rsidRDefault="007C6CC8" w:rsidP="007C6CC8">
      <w:pPr>
        <w:spacing w:after="200"/>
        <w:contextualSpacing/>
      </w:pPr>
      <w:r>
        <w:t>Encourage house parties to celebrate 40</w:t>
      </w:r>
      <w:r w:rsidRPr="001632B2">
        <w:rPr>
          <w:vertAlign w:val="superscript"/>
        </w:rPr>
        <w:t>th</w:t>
      </w:r>
      <w:r>
        <w:t xml:space="preserve"> anniversary (also fundraising opportunity)</w:t>
      </w:r>
    </w:p>
    <w:p w:rsidR="007C6CC8" w:rsidRDefault="007C6CC8" w:rsidP="007C6CC8">
      <w:pPr>
        <w:spacing w:after="200"/>
        <w:contextualSpacing/>
      </w:pPr>
      <w:r>
        <w:t xml:space="preserve">Spring/Summer park activities (low key, yard games, </w:t>
      </w:r>
      <w:proofErr w:type="spellStart"/>
      <w:r>
        <w:t>facepaint</w:t>
      </w:r>
      <w:proofErr w:type="spellEnd"/>
      <w:r>
        <w:t>, etc.)</w:t>
      </w:r>
    </w:p>
    <w:p w:rsidR="007C6CC8" w:rsidRDefault="007C6CC8" w:rsidP="007C6CC8">
      <w:pPr>
        <w:spacing w:after="200"/>
        <w:contextualSpacing/>
      </w:pPr>
      <w:r>
        <w:t>5 potlucks: Feb, Apr, Jun, Aug, Oct</w:t>
      </w:r>
    </w:p>
    <w:p w:rsidR="007C6CC8" w:rsidRDefault="007C6CC8" w:rsidP="007C6CC8">
      <w:pPr>
        <w:spacing w:after="200"/>
        <w:contextualSpacing/>
      </w:pPr>
    </w:p>
    <w:p w:rsidR="007C6CC8" w:rsidRPr="007930BD" w:rsidRDefault="007C6CC8" w:rsidP="007C6CC8">
      <w:pPr>
        <w:spacing w:after="200"/>
        <w:contextualSpacing/>
        <w:rPr>
          <w:b/>
        </w:rPr>
      </w:pPr>
      <w:r w:rsidRPr="007930BD">
        <w:rPr>
          <w:b/>
        </w:rPr>
        <w:t>Building Maintenance:</w:t>
      </w:r>
    </w:p>
    <w:p w:rsidR="007C6CC8" w:rsidRDefault="007C6CC8" w:rsidP="007C6CC8">
      <w:pPr>
        <w:spacing w:after="200"/>
        <w:contextualSpacing/>
      </w:pPr>
      <w:r>
        <w:br/>
        <w:t>Duct repair (</w:t>
      </w:r>
      <w:r w:rsidR="00B74A5B">
        <w:t>$200 with</w:t>
      </w:r>
      <w:r>
        <w:t xml:space="preserve"> </w:t>
      </w:r>
      <w:proofErr w:type="spellStart"/>
      <w:r>
        <w:t>BelAire</w:t>
      </w:r>
      <w:proofErr w:type="spellEnd"/>
      <w:r>
        <w:t>)</w:t>
      </w:r>
    </w:p>
    <w:p w:rsidR="007C6CC8" w:rsidRDefault="007C6CC8" w:rsidP="007C6CC8">
      <w:pPr>
        <w:spacing w:after="200"/>
        <w:contextualSpacing/>
      </w:pPr>
      <w:r>
        <w:t>DIY basement insulation</w:t>
      </w:r>
      <w:r w:rsidR="00C82055">
        <w:t xml:space="preserve"> (Loren)</w:t>
      </w:r>
    </w:p>
    <w:p w:rsidR="007C6CC8" w:rsidRDefault="007C6CC8" w:rsidP="007C6CC8">
      <w:pPr>
        <w:spacing w:after="200"/>
        <w:contextualSpacing/>
      </w:pPr>
      <w:r>
        <w:t>DIY window caulking</w:t>
      </w:r>
    </w:p>
    <w:p w:rsidR="007C6CC8" w:rsidRDefault="007C6CC8" w:rsidP="007C6CC8">
      <w:pPr>
        <w:spacing w:after="200"/>
        <w:contextualSpacing/>
      </w:pPr>
    </w:p>
    <w:p w:rsidR="00177E45" w:rsidRDefault="00177E45" w:rsidP="007C6CC8">
      <w:pPr>
        <w:spacing w:after="200"/>
        <w:contextualSpacing/>
      </w:pPr>
    </w:p>
    <w:p w:rsidR="007C6CC8" w:rsidRPr="007930BD" w:rsidRDefault="007C6CC8" w:rsidP="007C6CC8">
      <w:pPr>
        <w:spacing w:after="200"/>
        <w:contextualSpacing/>
        <w:rPr>
          <w:b/>
        </w:rPr>
      </w:pPr>
      <w:r w:rsidRPr="007930BD">
        <w:rPr>
          <w:b/>
        </w:rPr>
        <w:lastRenderedPageBreak/>
        <w:t xml:space="preserve">Organizational </w:t>
      </w:r>
      <w:r>
        <w:rPr>
          <w:b/>
        </w:rPr>
        <w:t>Documents</w:t>
      </w:r>
      <w:r w:rsidRPr="007930BD">
        <w:rPr>
          <w:b/>
        </w:rPr>
        <w:t>:</w:t>
      </w:r>
    </w:p>
    <w:p w:rsidR="007C6CC8" w:rsidRDefault="007C6CC8" w:rsidP="007C6CC8">
      <w:pPr>
        <w:spacing w:after="200"/>
        <w:contextualSpacing/>
      </w:pPr>
    </w:p>
    <w:p w:rsidR="007C6CC8" w:rsidRDefault="007C6CC8" w:rsidP="007C6CC8">
      <w:pPr>
        <w:spacing w:after="200"/>
        <w:contextualSpacing/>
      </w:pPr>
      <w:r>
        <w:t>Internal Controls</w:t>
      </w:r>
    </w:p>
    <w:p w:rsidR="007C6CC8" w:rsidRDefault="007C6CC8" w:rsidP="007C6CC8">
      <w:pPr>
        <w:spacing w:after="200"/>
        <w:contextualSpacing/>
      </w:pPr>
      <w:r>
        <w:t>Cost Allocation Plan</w:t>
      </w:r>
    </w:p>
    <w:p w:rsidR="007C6CC8" w:rsidRDefault="007C6CC8" w:rsidP="007C6CC8">
      <w:pPr>
        <w:spacing w:after="200"/>
        <w:contextualSpacing/>
      </w:pPr>
      <w:r>
        <w:t>Board Discussion Topic List</w:t>
      </w:r>
    </w:p>
    <w:p w:rsidR="007C6CC8" w:rsidRDefault="007C6CC8" w:rsidP="007C6CC8">
      <w:pPr>
        <w:spacing w:after="200"/>
        <w:contextualSpacing/>
      </w:pPr>
    </w:p>
    <w:p w:rsidR="00C82055" w:rsidRPr="007930BD" w:rsidRDefault="007C6CC8" w:rsidP="007C6CC8">
      <w:pPr>
        <w:spacing w:after="200"/>
        <w:contextualSpacing/>
        <w:rPr>
          <w:b/>
        </w:rPr>
      </w:pPr>
      <w:r w:rsidRPr="007930BD">
        <w:rPr>
          <w:b/>
        </w:rPr>
        <w:t xml:space="preserve">Other: </w:t>
      </w:r>
      <w:r w:rsidRPr="007930BD">
        <w:rPr>
          <w:b/>
        </w:rPr>
        <w:br/>
      </w:r>
    </w:p>
    <w:p w:rsidR="00C82055" w:rsidRDefault="00C82055" w:rsidP="007C6CC8">
      <w:pPr>
        <w:spacing w:after="200"/>
        <w:contextualSpacing/>
      </w:pPr>
      <w:r>
        <w:t>Ask GVSU to extend Tenant Relocation Protocol</w:t>
      </w:r>
    </w:p>
    <w:p w:rsidR="007C6CC8" w:rsidRDefault="007C6CC8" w:rsidP="007C6CC8">
      <w:pPr>
        <w:spacing w:after="200"/>
        <w:contextualSpacing/>
      </w:pPr>
      <w:r>
        <w:t>Coldbrook Creek daylighting: Connect with appropriate groups; considering joint grant application with Grand Valley Metro Council</w:t>
      </w:r>
    </w:p>
    <w:p w:rsidR="00104766" w:rsidRPr="00BC6972" w:rsidRDefault="00F0651A">
      <w:pPr>
        <w:pStyle w:val="Body"/>
        <w:rPr>
          <w:b/>
          <w:bCs/>
          <w:sz w:val="28"/>
          <w:szCs w:val="28"/>
        </w:rPr>
      </w:pPr>
      <w:r w:rsidRPr="00BC6972">
        <w:rPr>
          <w:b/>
          <w:bCs/>
          <w:sz w:val="28"/>
          <w:szCs w:val="28"/>
        </w:rPr>
        <w:t>Regular Report Contents:</w:t>
      </w:r>
      <w:r w:rsidR="009F1A52" w:rsidRPr="00BC6972">
        <w:rPr>
          <w:b/>
          <w:bCs/>
          <w:sz w:val="28"/>
          <w:szCs w:val="28"/>
        </w:rPr>
        <w:t xml:space="preserve"> </w:t>
      </w:r>
      <w:r w:rsidR="009F1A52" w:rsidRPr="00BC6972">
        <w:rPr>
          <w:b/>
          <w:bCs/>
          <w:sz w:val="28"/>
          <w:szCs w:val="28"/>
        </w:rPr>
        <w:br/>
      </w:r>
    </w:p>
    <w:p w:rsidR="00FC5AEC" w:rsidRPr="00BC6972" w:rsidRDefault="00FC5AEC" w:rsidP="00FC5AEC">
      <w:pPr>
        <w:spacing w:after="240"/>
        <w:rPr>
          <w:rFonts w:ascii="Calibri" w:hAnsi="Calibri" w:cs="Calibri"/>
          <w:bCs/>
        </w:rPr>
        <w:sectPr w:rsidR="00FC5AEC" w:rsidRPr="00BC6972">
          <w:footerReference w:type="default" r:id="rId8"/>
          <w:pgSz w:w="12240" w:h="15840"/>
          <w:pgMar w:top="1440" w:right="1440" w:bottom="1440" w:left="1440" w:header="720" w:footer="720" w:gutter="0"/>
          <w:cols w:space="720"/>
        </w:sectPr>
      </w:pPr>
    </w:p>
    <w:p w:rsidR="00970A05" w:rsidRPr="00BC6972" w:rsidRDefault="00FC5AEC" w:rsidP="00FC5AEC">
      <w:pPr>
        <w:spacing w:after="240"/>
        <w:rPr>
          <w:rFonts w:ascii="Calibri" w:eastAsia="Times New Roman" w:hAnsi="Calibri" w:cs="Calibri"/>
          <w:sz w:val="22"/>
          <w:szCs w:val="22"/>
        </w:rPr>
      </w:pPr>
      <w:r w:rsidRPr="00BC6972">
        <w:rPr>
          <w:rFonts w:ascii="Calibri" w:hAnsi="Calibri" w:cs="Calibri"/>
          <w:bCs/>
        </w:rPr>
        <w:t>Crime (last four weeks) from</w:t>
      </w:r>
      <w:r w:rsidR="00F0651A" w:rsidRPr="00BC6972">
        <w:rPr>
          <w:rFonts w:ascii="Calibri" w:hAnsi="Calibri" w:cs="Calibri"/>
        </w:rPr>
        <w:t xml:space="preserve"> </w:t>
      </w:r>
      <w:r w:rsidRPr="00BC6972">
        <w:rPr>
          <w:rFonts w:ascii="Calibri" w:hAnsi="Calibri" w:cs="Calibri"/>
        </w:rPr>
        <w:tab/>
      </w:r>
      <w:r w:rsidRPr="00BC6972">
        <w:rPr>
          <w:rFonts w:ascii="Calibri" w:hAnsi="Calibri" w:cs="Calibri"/>
        </w:rPr>
        <w:tab/>
      </w:r>
      <w:r w:rsidRPr="00BC6972">
        <w:rPr>
          <w:rFonts w:ascii="Calibri" w:hAnsi="Calibri" w:cs="Calibri"/>
        </w:rPr>
        <w:tab/>
      </w:r>
      <w:r w:rsidRPr="00BC6972">
        <w:rPr>
          <w:rFonts w:ascii="Calibri" w:hAnsi="Calibri" w:cs="Calibri"/>
        </w:rPr>
        <w:br/>
      </w:r>
      <w:hyperlink r:id="rId9" w:history="1">
        <w:r w:rsidRPr="00BC6972">
          <w:rPr>
            <w:rStyle w:val="Hyperlink"/>
            <w:rFonts w:ascii="Calibri" w:hAnsi="Calibri" w:cs="Calibri"/>
          </w:rPr>
          <w:t>www.crimemapping.com</w:t>
        </w:r>
      </w:hyperlink>
    </w:p>
    <w:p w:rsidR="00FC5AEC" w:rsidRPr="00BC6972" w:rsidRDefault="00FC5AEC" w:rsidP="00FC5AEC">
      <w:pPr>
        <w:spacing w:after="240"/>
        <w:rPr>
          <w:rFonts w:ascii="Calibri" w:eastAsia="Times New Roman" w:hAnsi="Calibri" w:cs="Calibri"/>
          <w:sz w:val="22"/>
          <w:szCs w:val="22"/>
        </w:rPr>
        <w:sectPr w:rsidR="00FC5AEC" w:rsidRPr="00BC6972" w:rsidSect="00FC5AEC">
          <w:type w:val="continuous"/>
          <w:pgSz w:w="12240" w:h="15840"/>
          <w:pgMar w:top="1440" w:right="1440" w:bottom="1440" w:left="1440" w:header="720" w:footer="720" w:gutter="0"/>
          <w:cols w:num="2" w:space="720"/>
        </w:sectPr>
      </w:pPr>
      <w:r w:rsidRPr="00BC6972">
        <w:rPr>
          <w:rFonts w:ascii="Calibri" w:hAnsi="Calibri" w:cs="Calibri"/>
        </w:rPr>
        <w:t xml:space="preserve">Fire from </w:t>
      </w:r>
      <w:hyperlink r:id="rId10" w:history="1">
        <w:r w:rsidRPr="00BC6972">
          <w:rPr>
            <w:rStyle w:val="Hyperlink"/>
            <w:rFonts w:ascii="Calibri" w:eastAsia="Times New Roman" w:hAnsi="Calibri" w:cs="Calibri"/>
          </w:rPr>
          <w:t>https://grandrapids.maps.arcgis.</w:t>
        </w:r>
        <w:r w:rsidRPr="00BC6972">
          <w:rPr>
            <w:rStyle w:val="Hyperlink"/>
            <w:rFonts w:ascii="Calibri" w:eastAsia="Times New Roman" w:hAnsi="Calibri" w:cs="Calibri"/>
          </w:rPr>
          <w:br/>
          <w:t>com/apps/View/</w:t>
        </w:r>
        <w:proofErr w:type="spellStart"/>
        <w:r w:rsidRPr="00BC6972">
          <w:rPr>
            <w:rStyle w:val="Hyperlink"/>
            <w:rFonts w:ascii="Calibri" w:eastAsia="Times New Roman" w:hAnsi="Calibri" w:cs="Calibri"/>
          </w:rPr>
          <w:t>index.html?appid</w:t>
        </w:r>
        <w:proofErr w:type="spellEnd"/>
        <w:r w:rsidRPr="00BC6972">
          <w:rPr>
            <w:rStyle w:val="Hyperlink"/>
            <w:rFonts w:ascii="Calibri" w:eastAsia="Times New Roman" w:hAnsi="Calibri" w:cs="Calibri"/>
          </w:rPr>
          <w:t>=50bbc7410e5447b99edde0e32d62f4c4</w:t>
        </w:r>
      </w:hyperlink>
      <w:r w:rsidR="001B236D" w:rsidRPr="00BC6972">
        <w:rPr>
          <w:rFonts w:ascii="Calibri" w:eastAsia="Times New Roman" w:hAnsi="Calibri" w:cs="Calibri"/>
        </w:rPr>
        <w:t xml:space="preserve"> (one week)</w:t>
      </w:r>
    </w:p>
    <w:p w:rsidR="00970A05" w:rsidRPr="00B81217" w:rsidRDefault="00B74A5B" w:rsidP="00EC7055">
      <w:pPr>
        <w:pStyle w:val="Body"/>
        <w:rPr>
          <w:noProof/>
        </w:rPr>
      </w:pPr>
      <w:r>
        <w:rPr>
          <w:noProof/>
        </w:rPr>
        <w:drawing>
          <wp:inline distT="0" distB="0" distL="0" distR="0" wp14:anchorId="0CD10728" wp14:editId="49C5D006">
            <wp:extent cx="1746913" cy="207904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77" t="27922" r="33869" b="12185"/>
                    <a:stretch/>
                  </pic:blipFill>
                  <pic:spPr bwMode="auto">
                    <a:xfrm>
                      <a:off x="0" y="0"/>
                      <a:ext cx="1752644" cy="2085864"/>
                    </a:xfrm>
                    <a:prstGeom prst="rect">
                      <a:avLst/>
                    </a:prstGeom>
                    <a:ln>
                      <a:noFill/>
                    </a:ln>
                    <a:extLst>
                      <a:ext uri="{53640926-AAD7-44D8-BBD7-CCE9431645EC}">
                        <a14:shadowObscured xmlns:a14="http://schemas.microsoft.com/office/drawing/2010/main"/>
                      </a:ext>
                    </a:extLst>
                  </pic:spPr>
                </pic:pic>
              </a:graphicData>
            </a:graphic>
          </wp:inline>
        </w:drawing>
      </w:r>
      <w:r w:rsidR="00EC7055" w:rsidRPr="00BC6972">
        <w:rPr>
          <w:noProof/>
        </w:rPr>
        <w:tab/>
      </w:r>
      <w:r w:rsidR="00EC7055" w:rsidRPr="00BC6972">
        <w:rPr>
          <w:noProof/>
        </w:rPr>
        <w:tab/>
      </w:r>
      <w:r w:rsidR="00BC6972" w:rsidRPr="00BC6972">
        <w:rPr>
          <w:noProof/>
        </w:rPr>
        <w:tab/>
      </w:r>
      <w:r w:rsidR="00BC6972">
        <w:rPr>
          <w:noProof/>
        </w:rPr>
        <w:tab/>
      </w:r>
      <w:r>
        <w:rPr>
          <w:noProof/>
        </w:rPr>
        <w:drawing>
          <wp:inline distT="0" distB="0" distL="0" distR="0" wp14:anchorId="1D586B32" wp14:editId="3D066BC6">
            <wp:extent cx="1591567" cy="2072356"/>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435" t="15798" r="33639" b="23939"/>
                    <a:stretch/>
                  </pic:blipFill>
                  <pic:spPr bwMode="auto">
                    <a:xfrm>
                      <a:off x="0" y="0"/>
                      <a:ext cx="1605312" cy="2090253"/>
                    </a:xfrm>
                    <a:prstGeom prst="rect">
                      <a:avLst/>
                    </a:prstGeom>
                    <a:ln>
                      <a:noFill/>
                    </a:ln>
                    <a:extLst>
                      <a:ext uri="{53640926-AAD7-44D8-BBD7-CCE9431645EC}">
                        <a14:shadowObscured xmlns:a14="http://schemas.microsoft.com/office/drawing/2010/main"/>
                      </a:ext>
                    </a:extLst>
                  </pic:spPr>
                </pic:pic>
              </a:graphicData>
            </a:graphic>
          </wp:inline>
        </w:drawing>
      </w:r>
    </w:p>
    <w:p w:rsidR="006057C6" w:rsidRPr="00177E45" w:rsidRDefault="001B236D" w:rsidP="00177E45">
      <w:pPr>
        <w:spacing w:before="100" w:beforeAutospacing="1" w:after="100" w:afterAutospacing="1"/>
        <w:rPr>
          <w:rFonts w:ascii="Calibri" w:hAnsi="Calibri" w:cs="Calibri"/>
          <w:b/>
          <w:bCs/>
        </w:rPr>
      </w:pPr>
      <w:r>
        <w:rPr>
          <w:rFonts w:ascii="Calibri" w:hAnsi="Calibri" w:cs="Calibri"/>
          <w:b/>
          <w:bCs/>
        </w:rPr>
        <w:t>Public Safety:</w:t>
      </w:r>
      <w:r w:rsidR="00177E45">
        <w:rPr>
          <w:rFonts w:ascii="Calibri" w:hAnsi="Calibri" w:cs="Calibri"/>
          <w:b/>
          <w:bCs/>
        </w:rPr>
        <w:t xml:space="preserve"> </w:t>
      </w:r>
      <w:r w:rsidR="007C6CC8" w:rsidRPr="00177E45">
        <w:rPr>
          <w:bCs/>
        </w:rPr>
        <w:t xml:space="preserve">Phone calls to neighbors </w:t>
      </w:r>
      <w:r w:rsidR="00177E45">
        <w:rPr>
          <w:bCs/>
        </w:rPr>
        <w:t>in</w:t>
      </w:r>
      <w:r w:rsidR="007C6CC8" w:rsidRPr="00177E45">
        <w:rPr>
          <w:bCs/>
        </w:rPr>
        <w:t xml:space="preserve"> December emphasized the safety impact of shoveling</w:t>
      </w:r>
      <w:r w:rsidR="006E4AEC" w:rsidRPr="00177E45">
        <w:rPr>
          <w:bCs/>
        </w:rPr>
        <w:t>.</w:t>
      </w:r>
      <w:r w:rsidR="00EC7055" w:rsidRPr="00177E45">
        <w:rPr>
          <w:bCs/>
        </w:rPr>
        <w:t xml:space="preserve"> </w:t>
      </w:r>
    </w:p>
    <w:p w:rsidR="008973D6" w:rsidRPr="006057C6" w:rsidRDefault="0070469F" w:rsidP="006057C6">
      <w:pPr>
        <w:spacing w:before="100" w:beforeAutospacing="1" w:after="100" w:afterAutospacing="1"/>
        <w:rPr>
          <w:bCs/>
        </w:rPr>
      </w:pPr>
      <w:r w:rsidRPr="006057C6">
        <w:rPr>
          <w:b/>
          <w:bCs/>
        </w:rPr>
        <w:t>Development:</w:t>
      </w:r>
      <w:r w:rsidRPr="006057C6">
        <w:rPr>
          <w:bCs/>
        </w:rPr>
        <w:t xml:space="preserve"> </w:t>
      </w:r>
    </w:p>
    <w:p w:rsidR="00E85D8C" w:rsidRPr="007C6CC8" w:rsidRDefault="007C6CC8" w:rsidP="00721BAF">
      <w:pPr>
        <w:pStyle w:val="Body"/>
        <w:numPr>
          <w:ilvl w:val="0"/>
          <w:numId w:val="17"/>
        </w:numPr>
        <w:rPr>
          <w:b/>
          <w:bCs/>
          <w:sz w:val="24"/>
          <w:szCs w:val="24"/>
        </w:rPr>
      </w:pPr>
      <w:r>
        <w:rPr>
          <w:sz w:val="24"/>
          <w:szCs w:val="24"/>
        </w:rPr>
        <w:t>January 8 hearing for 49 C</w:t>
      </w:r>
      <w:r w:rsidR="00074FB7">
        <w:rPr>
          <w:sz w:val="24"/>
          <w:szCs w:val="24"/>
        </w:rPr>
        <w:t>oldbrook marijuana facility resulted in no park waiver.</w:t>
      </w:r>
    </w:p>
    <w:p w:rsidR="007C6CC8" w:rsidRPr="00E85D8C" w:rsidRDefault="001E6CEE" w:rsidP="00721BAF">
      <w:pPr>
        <w:pStyle w:val="Body"/>
        <w:numPr>
          <w:ilvl w:val="0"/>
          <w:numId w:val="17"/>
        </w:numPr>
        <w:rPr>
          <w:b/>
          <w:bCs/>
          <w:sz w:val="24"/>
          <w:szCs w:val="24"/>
        </w:rPr>
      </w:pPr>
      <w:r>
        <w:rPr>
          <w:sz w:val="24"/>
          <w:szCs w:val="24"/>
        </w:rPr>
        <w:t xml:space="preserve">We should have results from the </w:t>
      </w:r>
      <w:r w:rsidR="007C6CC8">
        <w:rPr>
          <w:sz w:val="24"/>
          <w:szCs w:val="24"/>
        </w:rPr>
        <w:t xml:space="preserve">January 9 hearing for 835 Fairview </w:t>
      </w:r>
      <w:r>
        <w:rPr>
          <w:sz w:val="24"/>
          <w:szCs w:val="24"/>
        </w:rPr>
        <w:t>at the meeting.</w:t>
      </w:r>
    </w:p>
    <w:p w:rsidR="00BF66A4" w:rsidRDefault="00BF66A4">
      <w:pPr>
        <w:pStyle w:val="Body"/>
        <w:rPr>
          <w:sz w:val="24"/>
          <w:szCs w:val="24"/>
        </w:rPr>
      </w:pPr>
    </w:p>
    <w:p w:rsidR="007C6CC8" w:rsidRDefault="00F0651A" w:rsidP="00177E45">
      <w:pPr>
        <w:pStyle w:val="Body"/>
        <w:rPr>
          <w:sz w:val="24"/>
          <w:szCs w:val="24"/>
        </w:rPr>
      </w:pPr>
      <w:r w:rsidRPr="00B81217">
        <w:rPr>
          <w:b/>
          <w:bCs/>
          <w:sz w:val="24"/>
          <w:szCs w:val="24"/>
        </w:rPr>
        <w:t>Updates on Old Business</w:t>
      </w:r>
      <w:r w:rsidR="00177E45">
        <w:rPr>
          <w:b/>
          <w:bCs/>
          <w:sz w:val="24"/>
          <w:szCs w:val="24"/>
        </w:rPr>
        <w:t xml:space="preserve">: </w:t>
      </w:r>
      <w:r w:rsidR="007C6CC8" w:rsidRPr="00762F85">
        <w:rPr>
          <w:sz w:val="24"/>
          <w:szCs w:val="24"/>
        </w:rPr>
        <w:t>No further updates on 712</w:t>
      </w:r>
      <w:r w:rsidR="007C6CC8">
        <w:rPr>
          <w:sz w:val="24"/>
          <w:szCs w:val="24"/>
        </w:rPr>
        <w:t xml:space="preserve"> </w:t>
      </w:r>
      <w:r w:rsidR="007C6CC8" w:rsidRPr="00762F85">
        <w:rPr>
          <w:sz w:val="24"/>
          <w:szCs w:val="24"/>
        </w:rPr>
        <w:t xml:space="preserve">North, office signage, HousingNOW, trash can at L&amp;L or lighting on stairs. </w:t>
      </w:r>
    </w:p>
    <w:p w:rsidR="00104766" w:rsidRDefault="00104766">
      <w:pPr>
        <w:pStyle w:val="Body"/>
        <w:rPr>
          <w:b/>
          <w:bCs/>
          <w:sz w:val="24"/>
          <w:szCs w:val="24"/>
        </w:rPr>
      </w:pPr>
    </w:p>
    <w:p w:rsidR="00104766" w:rsidRDefault="00B2645B">
      <w:pPr>
        <w:pStyle w:val="Body"/>
        <w:rPr>
          <w:b/>
          <w:bCs/>
          <w:sz w:val="24"/>
          <w:szCs w:val="24"/>
          <w:lang w:val="pt-PT"/>
        </w:rPr>
      </w:pPr>
      <w:r>
        <w:rPr>
          <w:b/>
          <w:bCs/>
          <w:sz w:val="24"/>
          <w:szCs w:val="24"/>
          <w:lang w:val="pt-PT"/>
        </w:rPr>
        <w:t>Other NOBL updates/use of staff time</w:t>
      </w:r>
      <w:r w:rsidR="00D060A2">
        <w:rPr>
          <w:b/>
          <w:bCs/>
          <w:sz w:val="24"/>
          <w:szCs w:val="24"/>
          <w:lang w:val="pt-PT"/>
        </w:rPr>
        <w:t>:</w:t>
      </w:r>
    </w:p>
    <w:p w:rsidR="00EC7055" w:rsidRDefault="00EC7055">
      <w:pPr>
        <w:pStyle w:val="Body"/>
        <w:rPr>
          <w:b/>
          <w:bCs/>
          <w:sz w:val="24"/>
          <w:szCs w:val="24"/>
          <w:lang w:val="pt-PT"/>
        </w:rPr>
      </w:pPr>
    </w:p>
    <w:p w:rsidR="000700BB" w:rsidRDefault="000700BB" w:rsidP="000700BB">
      <w:pPr>
        <w:pStyle w:val="Body"/>
        <w:numPr>
          <w:ilvl w:val="0"/>
          <w:numId w:val="13"/>
        </w:numPr>
        <w:rPr>
          <w:rFonts w:eastAsia="Times New Roman"/>
          <w:color w:val="auto"/>
          <w:sz w:val="24"/>
          <w:szCs w:val="24"/>
        </w:rPr>
      </w:pPr>
      <w:r>
        <w:rPr>
          <w:rFonts w:eastAsia="Times New Roman"/>
          <w:color w:val="auto"/>
          <w:sz w:val="24"/>
          <w:szCs w:val="24"/>
        </w:rPr>
        <w:t>W</w:t>
      </w:r>
      <w:r w:rsidRPr="000700BB">
        <w:rPr>
          <w:rFonts w:eastAsia="Times New Roman"/>
          <w:color w:val="auto"/>
          <w:sz w:val="24"/>
          <w:szCs w:val="24"/>
        </w:rPr>
        <w:t>e're at the top of the list for filling canc</w:t>
      </w:r>
      <w:r>
        <w:rPr>
          <w:rFonts w:eastAsia="Times New Roman"/>
          <w:color w:val="auto"/>
          <w:sz w:val="24"/>
          <w:szCs w:val="24"/>
        </w:rPr>
        <w:t>ellations at Kings Poker room (S D</w:t>
      </w:r>
      <w:r w:rsidRPr="000700BB">
        <w:rPr>
          <w:rFonts w:eastAsia="Times New Roman"/>
          <w:color w:val="auto"/>
          <w:sz w:val="24"/>
          <w:szCs w:val="24"/>
        </w:rPr>
        <w:t>ivision)</w:t>
      </w:r>
    </w:p>
    <w:p w:rsidR="00B25BF7" w:rsidRDefault="00B25BF7" w:rsidP="00B2645B">
      <w:pPr>
        <w:pStyle w:val="Body"/>
        <w:rPr>
          <w:b/>
          <w:bCs/>
          <w:sz w:val="24"/>
          <w:szCs w:val="24"/>
        </w:rPr>
      </w:pPr>
    </w:p>
    <w:p w:rsidR="00825A7D" w:rsidRDefault="00EC7055" w:rsidP="001E6CEE">
      <w:pPr>
        <w:pStyle w:val="Body"/>
        <w:rPr>
          <w:sz w:val="24"/>
          <w:szCs w:val="24"/>
        </w:rPr>
      </w:pPr>
      <w:r>
        <w:rPr>
          <w:b/>
          <w:bCs/>
          <w:sz w:val="24"/>
          <w:szCs w:val="24"/>
        </w:rPr>
        <w:t>Other area news:</w:t>
      </w:r>
      <w:r w:rsidR="00177E45">
        <w:rPr>
          <w:b/>
          <w:bCs/>
          <w:sz w:val="24"/>
          <w:szCs w:val="24"/>
        </w:rPr>
        <w:t xml:space="preserve"> </w:t>
      </w:r>
      <w:r w:rsidR="007C6CC8">
        <w:rPr>
          <w:sz w:val="24"/>
          <w:szCs w:val="24"/>
        </w:rPr>
        <w:t xml:space="preserve">Bradford Station broke ground at Bradford and </w:t>
      </w:r>
      <w:proofErr w:type="spellStart"/>
      <w:r w:rsidR="007C6CC8">
        <w:rPr>
          <w:sz w:val="24"/>
          <w:szCs w:val="24"/>
        </w:rPr>
        <w:t>Lafeyette</w:t>
      </w:r>
      <w:proofErr w:type="spellEnd"/>
      <w:r w:rsidR="007C6CC8">
        <w:rPr>
          <w:sz w:val="24"/>
          <w:szCs w:val="24"/>
        </w:rPr>
        <w:t>.</w:t>
      </w:r>
    </w:p>
    <w:sectPr w:rsidR="00825A7D" w:rsidSect="00FC5AE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7A0" w:rsidRDefault="00A407A0">
      <w:r>
        <w:separator/>
      </w:r>
    </w:p>
  </w:endnote>
  <w:endnote w:type="continuationSeparator" w:id="0">
    <w:p w:rsidR="00A407A0" w:rsidRDefault="00A4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386465"/>
      <w:docPartObj>
        <w:docPartGallery w:val="Page Numbers (Bottom of Page)"/>
        <w:docPartUnique/>
      </w:docPartObj>
    </w:sdtPr>
    <w:sdtEndPr>
      <w:rPr>
        <w:noProof/>
      </w:rPr>
    </w:sdtEndPr>
    <w:sdtContent>
      <w:p w:rsidR="00BF353E" w:rsidRDefault="00BF353E">
        <w:pPr>
          <w:pStyle w:val="Footer"/>
          <w:jc w:val="right"/>
        </w:pPr>
        <w:r>
          <w:fldChar w:fldCharType="begin"/>
        </w:r>
        <w:r>
          <w:instrText xml:space="preserve"> PAGE   \* MERGEFORMAT </w:instrText>
        </w:r>
        <w:r>
          <w:fldChar w:fldCharType="separate"/>
        </w:r>
        <w:r w:rsidR="00302271">
          <w:rPr>
            <w:noProof/>
          </w:rPr>
          <w:t>5</w:t>
        </w:r>
        <w:r>
          <w:rPr>
            <w:noProof/>
          </w:rPr>
          <w:fldChar w:fldCharType="end"/>
        </w:r>
      </w:p>
    </w:sdtContent>
  </w:sdt>
  <w:p w:rsidR="00BF353E" w:rsidRDefault="00BF353E">
    <w:pPr>
      <w:pStyle w:val="Footer"/>
      <w:tabs>
        <w:tab w:val="clear" w:pos="9360"/>
        <w:tab w:val="right" w:pos="93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7A0" w:rsidRDefault="00A407A0">
      <w:r>
        <w:separator/>
      </w:r>
    </w:p>
  </w:footnote>
  <w:footnote w:type="continuationSeparator" w:id="0">
    <w:p w:rsidR="00A407A0" w:rsidRDefault="00A407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E63AE"/>
    <w:multiLevelType w:val="hybridMultilevel"/>
    <w:tmpl w:val="48320BBA"/>
    <w:lvl w:ilvl="0" w:tplc="326A7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030B6F"/>
    <w:multiLevelType w:val="hybridMultilevel"/>
    <w:tmpl w:val="EAF6663A"/>
    <w:numStyleLink w:val="ImportedStyle2"/>
  </w:abstractNum>
  <w:abstractNum w:abstractNumId="2" w15:restartNumberingAfterBreak="0">
    <w:nsid w:val="12A33207"/>
    <w:multiLevelType w:val="hybridMultilevel"/>
    <w:tmpl w:val="1234A298"/>
    <w:numStyleLink w:val="Bullets"/>
  </w:abstractNum>
  <w:abstractNum w:abstractNumId="3" w15:restartNumberingAfterBreak="0">
    <w:nsid w:val="14CF0C64"/>
    <w:multiLevelType w:val="hybridMultilevel"/>
    <w:tmpl w:val="1A7C59A2"/>
    <w:lvl w:ilvl="0" w:tplc="FFFFFFFF">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9A7CD1"/>
    <w:multiLevelType w:val="hybridMultilevel"/>
    <w:tmpl w:val="EC3EBC2C"/>
    <w:lvl w:ilvl="0" w:tplc="4F46C1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881AA9"/>
    <w:multiLevelType w:val="hybridMultilevel"/>
    <w:tmpl w:val="1B2CA796"/>
    <w:styleLink w:val="ImportedStyle11"/>
    <w:lvl w:ilvl="0" w:tplc="C6F8AAFE">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756FD34">
      <w:start w:val="1"/>
      <w:numFmt w:val="bullet"/>
      <w:lvlText w:val="o"/>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40A555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D0AFE5A">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BC2A6DE">
      <w:start w:val="1"/>
      <w:numFmt w:val="bullet"/>
      <w:lvlText w:val="o"/>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71E2124">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CB240E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5E04F48">
      <w:start w:val="1"/>
      <w:numFmt w:val="bullet"/>
      <w:lvlText w:val="o"/>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36C7180">
      <w:start w:val="1"/>
      <w:numFmt w:val="bullet"/>
      <w:lvlText w:val="▪"/>
      <w:lvlJc w:val="left"/>
      <w:pPr>
        <w:ind w:left="75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1C3919"/>
    <w:multiLevelType w:val="hybridMultilevel"/>
    <w:tmpl w:val="4F142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08126F"/>
    <w:multiLevelType w:val="hybridMultilevel"/>
    <w:tmpl w:val="2FC03CAC"/>
    <w:numStyleLink w:val="ImportedStyle3"/>
  </w:abstractNum>
  <w:abstractNum w:abstractNumId="8" w15:restartNumberingAfterBreak="0">
    <w:nsid w:val="261C379A"/>
    <w:multiLevelType w:val="hybridMultilevel"/>
    <w:tmpl w:val="C9A08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64D55"/>
    <w:multiLevelType w:val="hybridMultilevel"/>
    <w:tmpl w:val="201C274A"/>
    <w:lvl w:ilvl="0" w:tplc="82402F3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A7A06"/>
    <w:multiLevelType w:val="hybridMultilevel"/>
    <w:tmpl w:val="16D2E652"/>
    <w:lvl w:ilvl="0" w:tplc="53C62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58102A"/>
    <w:multiLevelType w:val="hybridMultilevel"/>
    <w:tmpl w:val="E6C4A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C35362"/>
    <w:multiLevelType w:val="hybridMultilevel"/>
    <w:tmpl w:val="1640E1EE"/>
    <w:styleLink w:val="ImportedStyle1"/>
    <w:lvl w:ilvl="0" w:tplc="F4F86F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84A2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B0A0B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82267E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A098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B0FF46">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3621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6C7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0E14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A79796D"/>
    <w:multiLevelType w:val="hybridMultilevel"/>
    <w:tmpl w:val="EADED118"/>
    <w:lvl w:ilvl="0" w:tplc="389C15C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B487C8B"/>
    <w:multiLevelType w:val="hybridMultilevel"/>
    <w:tmpl w:val="30323E14"/>
    <w:lvl w:ilvl="0" w:tplc="C91EFFF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924E9"/>
    <w:multiLevelType w:val="hybridMultilevel"/>
    <w:tmpl w:val="35F43E44"/>
    <w:lvl w:ilvl="0" w:tplc="9874394A">
      <w:start w:val="97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0362F8"/>
    <w:multiLevelType w:val="hybridMultilevel"/>
    <w:tmpl w:val="1234A298"/>
    <w:styleLink w:val="Bullets"/>
    <w:lvl w:ilvl="0" w:tplc="27320C1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382CF58">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22075A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58A1B7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6C2146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BAC648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D72E81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8D659F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A821EF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0942B46"/>
    <w:multiLevelType w:val="hybridMultilevel"/>
    <w:tmpl w:val="6DEC96E8"/>
    <w:lvl w:ilvl="0" w:tplc="BF026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B0219C"/>
    <w:multiLevelType w:val="hybridMultilevel"/>
    <w:tmpl w:val="1B2CA796"/>
    <w:numStyleLink w:val="ImportedStyle11"/>
  </w:abstractNum>
  <w:abstractNum w:abstractNumId="19" w15:restartNumberingAfterBreak="0">
    <w:nsid w:val="45EC4226"/>
    <w:multiLevelType w:val="hybridMultilevel"/>
    <w:tmpl w:val="F0B8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0112"/>
    <w:multiLevelType w:val="hybridMultilevel"/>
    <w:tmpl w:val="8CE83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4354C0"/>
    <w:multiLevelType w:val="hybridMultilevel"/>
    <w:tmpl w:val="1640E1EE"/>
    <w:lvl w:ilvl="0" w:tplc="AA8EB1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E22A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98D23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8B24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DEA2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8671F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D31EE5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DEF6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9C29A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3F36726"/>
    <w:multiLevelType w:val="hybridMultilevel"/>
    <w:tmpl w:val="EAF6663A"/>
    <w:styleLink w:val="ImportedStyle2"/>
    <w:lvl w:ilvl="0" w:tplc="5E320B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A021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922508">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2BC0E7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FC18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60E37C">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B582C6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B262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011F4">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DCD4368"/>
    <w:multiLevelType w:val="hybridMultilevel"/>
    <w:tmpl w:val="5920A170"/>
    <w:lvl w:ilvl="0" w:tplc="D6CAA08A">
      <w:numFmt w:val="bullet"/>
      <w:lvlText w:val="-"/>
      <w:lvlJc w:val="left"/>
      <w:pPr>
        <w:ind w:left="720" w:hanging="360"/>
      </w:pPr>
      <w:rPr>
        <w:rFonts w:ascii="Calibri" w:eastAsia="Calibr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701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5C20B7"/>
    <w:multiLevelType w:val="hybridMultilevel"/>
    <w:tmpl w:val="026666DA"/>
    <w:lvl w:ilvl="0" w:tplc="53FC7F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30E96"/>
    <w:multiLevelType w:val="hybridMultilevel"/>
    <w:tmpl w:val="03FE941A"/>
    <w:lvl w:ilvl="0" w:tplc="43AA3B4A">
      <w:start w:val="9"/>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9FF1A9D"/>
    <w:multiLevelType w:val="hybridMultilevel"/>
    <w:tmpl w:val="66867A82"/>
    <w:lvl w:ilvl="0" w:tplc="C4F6C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126190"/>
    <w:multiLevelType w:val="hybridMultilevel"/>
    <w:tmpl w:val="1640E1EE"/>
    <w:numStyleLink w:val="ImportedStyle1"/>
  </w:abstractNum>
  <w:abstractNum w:abstractNumId="29" w15:restartNumberingAfterBreak="0">
    <w:nsid w:val="720E4E26"/>
    <w:multiLevelType w:val="hybridMultilevel"/>
    <w:tmpl w:val="250A6C2E"/>
    <w:lvl w:ilvl="0" w:tplc="9E161842">
      <w:start w:val="629"/>
      <w:numFmt w:val="bullet"/>
      <w:lvlText w:val="-"/>
      <w:lvlJc w:val="left"/>
      <w:pPr>
        <w:ind w:left="720" w:hanging="360"/>
      </w:pPr>
      <w:rPr>
        <w:rFonts w:ascii="Calibri" w:eastAsia="Arial Unicode MS"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B7E03"/>
    <w:multiLevelType w:val="hybridMultilevel"/>
    <w:tmpl w:val="2FC03CAC"/>
    <w:styleLink w:val="ImportedStyle3"/>
    <w:lvl w:ilvl="0" w:tplc="07C4583C">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2CDA3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FAF5A0">
      <w:start w:val="1"/>
      <w:numFmt w:val="lowerRoman"/>
      <w:lvlText w:val="%3."/>
      <w:lvlJc w:val="left"/>
      <w:pPr>
        <w:ind w:left="252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85EC4B5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2667C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CE275C">
      <w:start w:val="1"/>
      <w:numFmt w:val="lowerRoman"/>
      <w:lvlText w:val="%6."/>
      <w:lvlJc w:val="left"/>
      <w:pPr>
        <w:ind w:left="468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76BA634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30F52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EEDE8A">
      <w:start w:val="1"/>
      <w:numFmt w:val="lowerRoman"/>
      <w:lvlText w:val="%9."/>
      <w:lvlJc w:val="left"/>
      <w:pPr>
        <w:ind w:left="684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C064117"/>
    <w:multiLevelType w:val="hybridMultilevel"/>
    <w:tmpl w:val="1640E1EE"/>
    <w:lvl w:ilvl="0" w:tplc="397A7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0242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487DB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2EEECD7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540C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503A16">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E23801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585C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66D10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
  </w:num>
  <w:num w:numId="2">
    <w:abstractNumId w:val="28"/>
  </w:num>
  <w:num w:numId="3">
    <w:abstractNumId w:val="22"/>
  </w:num>
  <w:num w:numId="4">
    <w:abstractNumId w:val="1"/>
  </w:num>
  <w:num w:numId="5">
    <w:abstractNumId w:val="30"/>
  </w:num>
  <w:num w:numId="6">
    <w:abstractNumId w:val="7"/>
  </w:num>
  <w:num w:numId="7">
    <w:abstractNumId w:val="13"/>
  </w:num>
  <w:num w:numId="8">
    <w:abstractNumId w:val="24"/>
  </w:num>
  <w:num w:numId="9">
    <w:abstractNumId w:val="3"/>
  </w:num>
  <w:num w:numId="10">
    <w:abstractNumId w:val="19"/>
  </w:num>
  <w:num w:numId="11">
    <w:abstractNumId w:val="6"/>
  </w:num>
  <w:num w:numId="12">
    <w:abstractNumId w:val="14"/>
  </w:num>
  <w:num w:numId="13">
    <w:abstractNumId w:val="9"/>
  </w:num>
  <w:num w:numId="14">
    <w:abstractNumId w:val="15"/>
  </w:num>
  <w:num w:numId="15">
    <w:abstractNumId w:val="27"/>
  </w:num>
  <w:num w:numId="16">
    <w:abstractNumId w:val="8"/>
  </w:num>
  <w:num w:numId="17">
    <w:abstractNumId w:val="23"/>
  </w:num>
  <w:num w:numId="18">
    <w:abstractNumId w:val="21"/>
  </w:num>
  <w:num w:numId="19">
    <w:abstractNumId w:val="29"/>
  </w:num>
  <w:num w:numId="20">
    <w:abstractNumId w:val="20"/>
  </w:num>
  <w:num w:numId="21">
    <w:abstractNumId w:val="31"/>
  </w:num>
  <w:num w:numId="22">
    <w:abstractNumId w:val="26"/>
  </w:num>
  <w:num w:numId="23">
    <w:abstractNumId w:val="4"/>
  </w:num>
  <w:num w:numId="24">
    <w:abstractNumId w:val="11"/>
  </w:num>
  <w:num w:numId="25">
    <w:abstractNumId w:val="25"/>
  </w:num>
  <w:num w:numId="26">
    <w:abstractNumId w:val="10"/>
  </w:num>
  <w:num w:numId="27">
    <w:abstractNumId w:val="0"/>
  </w:num>
  <w:num w:numId="28">
    <w:abstractNumId w:val="17"/>
  </w:num>
  <w:num w:numId="29">
    <w:abstractNumId w:val="16"/>
  </w:num>
  <w:num w:numId="30">
    <w:abstractNumId w:val="2"/>
    <w:lvlOverride w:ilvl="0">
      <w:lvl w:ilvl="0" w:tplc="65E0AFCC">
        <w:start w:val="1"/>
        <w:numFmt w:val="bullet"/>
        <w:lvlText w:val="-"/>
        <w:lvlJc w:val="left"/>
        <w:pPr>
          <w:ind w:left="159" w:hanging="1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378AA3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56C401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22C24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E6C6D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1E8CA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A86875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CCE643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A4A8DC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A05"/>
    <w:rsid w:val="00017E19"/>
    <w:rsid w:val="0006706C"/>
    <w:rsid w:val="000700BB"/>
    <w:rsid w:val="00074FB7"/>
    <w:rsid w:val="000848FC"/>
    <w:rsid w:val="00094ECF"/>
    <w:rsid w:val="000F4ACC"/>
    <w:rsid w:val="00104766"/>
    <w:rsid w:val="001055FC"/>
    <w:rsid w:val="00112C7D"/>
    <w:rsid w:val="00113C45"/>
    <w:rsid w:val="00135FAD"/>
    <w:rsid w:val="00137C3A"/>
    <w:rsid w:val="00147FD7"/>
    <w:rsid w:val="001542BD"/>
    <w:rsid w:val="00164220"/>
    <w:rsid w:val="00167455"/>
    <w:rsid w:val="00173802"/>
    <w:rsid w:val="00177E45"/>
    <w:rsid w:val="00183C25"/>
    <w:rsid w:val="001A2E9F"/>
    <w:rsid w:val="001B236D"/>
    <w:rsid w:val="001B7F00"/>
    <w:rsid w:val="001E3C8E"/>
    <w:rsid w:val="001E6CEE"/>
    <w:rsid w:val="001F3FA1"/>
    <w:rsid w:val="002061CD"/>
    <w:rsid w:val="00211B37"/>
    <w:rsid w:val="00223D30"/>
    <w:rsid w:val="002344C1"/>
    <w:rsid w:val="00266E98"/>
    <w:rsid w:val="00295552"/>
    <w:rsid w:val="002A08A5"/>
    <w:rsid w:val="002A2C4A"/>
    <w:rsid w:val="002C16E1"/>
    <w:rsid w:val="002C5711"/>
    <w:rsid w:val="002F5BD1"/>
    <w:rsid w:val="00302271"/>
    <w:rsid w:val="00316CD0"/>
    <w:rsid w:val="00352AA5"/>
    <w:rsid w:val="00353A34"/>
    <w:rsid w:val="003705BF"/>
    <w:rsid w:val="003908DB"/>
    <w:rsid w:val="00397B1B"/>
    <w:rsid w:val="003A0C7A"/>
    <w:rsid w:val="003E6CEB"/>
    <w:rsid w:val="00402FA2"/>
    <w:rsid w:val="004042A0"/>
    <w:rsid w:val="0041790B"/>
    <w:rsid w:val="00443860"/>
    <w:rsid w:val="00475531"/>
    <w:rsid w:val="004849AD"/>
    <w:rsid w:val="004A50FA"/>
    <w:rsid w:val="004B16C5"/>
    <w:rsid w:val="004B6675"/>
    <w:rsid w:val="004E52A0"/>
    <w:rsid w:val="004E7E4A"/>
    <w:rsid w:val="004F0FA1"/>
    <w:rsid w:val="004F285F"/>
    <w:rsid w:val="00517801"/>
    <w:rsid w:val="0052122A"/>
    <w:rsid w:val="0052406F"/>
    <w:rsid w:val="0055658E"/>
    <w:rsid w:val="005A4A9E"/>
    <w:rsid w:val="005A7AC7"/>
    <w:rsid w:val="005E0A7B"/>
    <w:rsid w:val="005F1D17"/>
    <w:rsid w:val="006057C6"/>
    <w:rsid w:val="006148F4"/>
    <w:rsid w:val="00641EDB"/>
    <w:rsid w:val="00650825"/>
    <w:rsid w:val="006634D3"/>
    <w:rsid w:val="00663F1E"/>
    <w:rsid w:val="00670295"/>
    <w:rsid w:val="00695A05"/>
    <w:rsid w:val="00697A6D"/>
    <w:rsid w:val="006A7EEC"/>
    <w:rsid w:val="006D3D39"/>
    <w:rsid w:val="006E4AEC"/>
    <w:rsid w:val="006F17CA"/>
    <w:rsid w:val="006F2986"/>
    <w:rsid w:val="00702265"/>
    <w:rsid w:val="0070469F"/>
    <w:rsid w:val="0071114C"/>
    <w:rsid w:val="007170C8"/>
    <w:rsid w:val="00721BAF"/>
    <w:rsid w:val="00731146"/>
    <w:rsid w:val="00735255"/>
    <w:rsid w:val="0074524F"/>
    <w:rsid w:val="0075726B"/>
    <w:rsid w:val="007645BE"/>
    <w:rsid w:val="0077765D"/>
    <w:rsid w:val="00791C96"/>
    <w:rsid w:val="00792899"/>
    <w:rsid w:val="007A4686"/>
    <w:rsid w:val="007B17B5"/>
    <w:rsid w:val="007B1ABD"/>
    <w:rsid w:val="007B496A"/>
    <w:rsid w:val="007B529E"/>
    <w:rsid w:val="007C6CC8"/>
    <w:rsid w:val="007E26EB"/>
    <w:rsid w:val="007F2AC7"/>
    <w:rsid w:val="007F6523"/>
    <w:rsid w:val="00804E41"/>
    <w:rsid w:val="00805196"/>
    <w:rsid w:val="008119FA"/>
    <w:rsid w:val="00825A7D"/>
    <w:rsid w:val="008270AC"/>
    <w:rsid w:val="0083332B"/>
    <w:rsid w:val="00884E4D"/>
    <w:rsid w:val="00885BF4"/>
    <w:rsid w:val="008973D6"/>
    <w:rsid w:val="008A07EE"/>
    <w:rsid w:val="008A6475"/>
    <w:rsid w:val="008B3F29"/>
    <w:rsid w:val="008E2555"/>
    <w:rsid w:val="00900656"/>
    <w:rsid w:val="009006DA"/>
    <w:rsid w:val="00907212"/>
    <w:rsid w:val="009159B1"/>
    <w:rsid w:val="00945321"/>
    <w:rsid w:val="00950372"/>
    <w:rsid w:val="00951B48"/>
    <w:rsid w:val="00957A88"/>
    <w:rsid w:val="00970A05"/>
    <w:rsid w:val="00980363"/>
    <w:rsid w:val="00984EFF"/>
    <w:rsid w:val="009871E7"/>
    <w:rsid w:val="0099579B"/>
    <w:rsid w:val="009A160C"/>
    <w:rsid w:val="009B227F"/>
    <w:rsid w:val="009D38BB"/>
    <w:rsid w:val="009F1580"/>
    <w:rsid w:val="009F1A52"/>
    <w:rsid w:val="009F38C7"/>
    <w:rsid w:val="00A1193F"/>
    <w:rsid w:val="00A407A0"/>
    <w:rsid w:val="00A442B8"/>
    <w:rsid w:val="00A62260"/>
    <w:rsid w:val="00A7354A"/>
    <w:rsid w:val="00A81107"/>
    <w:rsid w:val="00A935BB"/>
    <w:rsid w:val="00B24641"/>
    <w:rsid w:val="00B25BF7"/>
    <w:rsid w:val="00B2645B"/>
    <w:rsid w:val="00B3544D"/>
    <w:rsid w:val="00B3661F"/>
    <w:rsid w:val="00B37815"/>
    <w:rsid w:val="00B468D5"/>
    <w:rsid w:val="00B74A5B"/>
    <w:rsid w:val="00B81217"/>
    <w:rsid w:val="00B81C9D"/>
    <w:rsid w:val="00B82AFF"/>
    <w:rsid w:val="00B82BC3"/>
    <w:rsid w:val="00B8771D"/>
    <w:rsid w:val="00B912F0"/>
    <w:rsid w:val="00BA2E63"/>
    <w:rsid w:val="00BB594C"/>
    <w:rsid w:val="00BB6F6B"/>
    <w:rsid w:val="00BC6972"/>
    <w:rsid w:val="00BE724C"/>
    <w:rsid w:val="00BF353E"/>
    <w:rsid w:val="00BF601A"/>
    <w:rsid w:val="00BF66A4"/>
    <w:rsid w:val="00C023D6"/>
    <w:rsid w:val="00C06DD2"/>
    <w:rsid w:val="00C10747"/>
    <w:rsid w:val="00C15B4B"/>
    <w:rsid w:val="00C22FA3"/>
    <w:rsid w:val="00C24098"/>
    <w:rsid w:val="00C41351"/>
    <w:rsid w:val="00C42032"/>
    <w:rsid w:val="00C82055"/>
    <w:rsid w:val="00C977EA"/>
    <w:rsid w:val="00CD22AF"/>
    <w:rsid w:val="00CF7FDD"/>
    <w:rsid w:val="00D00748"/>
    <w:rsid w:val="00D060A2"/>
    <w:rsid w:val="00D16D78"/>
    <w:rsid w:val="00D2646F"/>
    <w:rsid w:val="00D30FFC"/>
    <w:rsid w:val="00D64951"/>
    <w:rsid w:val="00D6580B"/>
    <w:rsid w:val="00D673D4"/>
    <w:rsid w:val="00D97F2F"/>
    <w:rsid w:val="00DA5D53"/>
    <w:rsid w:val="00DB26AC"/>
    <w:rsid w:val="00DC4FF1"/>
    <w:rsid w:val="00DF08D7"/>
    <w:rsid w:val="00E06094"/>
    <w:rsid w:val="00E249DD"/>
    <w:rsid w:val="00E42F47"/>
    <w:rsid w:val="00E44CC5"/>
    <w:rsid w:val="00E7207E"/>
    <w:rsid w:val="00E85D8C"/>
    <w:rsid w:val="00E9372A"/>
    <w:rsid w:val="00EA2A9C"/>
    <w:rsid w:val="00EC6846"/>
    <w:rsid w:val="00EC7055"/>
    <w:rsid w:val="00EC7E46"/>
    <w:rsid w:val="00ED12B8"/>
    <w:rsid w:val="00EF4759"/>
    <w:rsid w:val="00EF5273"/>
    <w:rsid w:val="00EF5E09"/>
    <w:rsid w:val="00F0651A"/>
    <w:rsid w:val="00F50DBD"/>
    <w:rsid w:val="00F74F2D"/>
    <w:rsid w:val="00F93556"/>
    <w:rsid w:val="00FC06DA"/>
    <w:rsid w:val="00FC5AEC"/>
    <w:rsid w:val="00FE1588"/>
    <w:rsid w:val="00FF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42994-5A74-4675-882A-D7A45D16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qFormat/>
    <w:rsid w:val="00B37815"/>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eastAsia="Times New Roman"/>
      <w:b/>
      <w:bCs/>
      <w:u w:val="single"/>
      <w:bdr w:val="none" w:sz="0" w:space="0" w:color="auto"/>
    </w:rPr>
  </w:style>
  <w:style w:type="paragraph" w:styleId="Heading2">
    <w:name w:val="heading 2"/>
    <w:basedOn w:val="Normal"/>
    <w:next w:val="Normal"/>
    <w:link w:val="Heading2Char"/>
    <w:qFormat/>
    <w:rsid w:val="00B37815"/>
    <w:pPr>
      <w:keepNext/>
      <w:pBdr>
        <w:top w:val="none" w:sz="0" w:space="0" w:color="auto"/>
        <w:left w:val="none" w:sz="0" w:space="0" w:color="auto"/>
        <w:bottom w:val="none" w:sz="0" w:space="0" w:color="auto"/>
        <w:right w:val="none" w:sz="0" w:space="0" w:color="auto"/>
        <w:between w:val="none" w:sz="0" w:space="0" w:color="auto"/>
        <w:bar w:val="none" w:sz="0" w:color="auto"/>
      </w:pBdr>
      <w:ind w:firstLine="720"/>
      <w:jc w:val="center"/>
      <w:outlineLvl w:val="1"/>
    </w:pPr>
    <w:rPr>
      <w:rFonts w:eastAsia="Times New Roman"/>
      <w:b/>
      <w:bCs/>
      <w:u w:val="single"/>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color w:val="0563C1"/>
      <w:sz w:val="24"/>
      <w:szCs w:val="24"/>
      <w:u w:val="single" w:color="0563C1"/>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NormalWeb">
    <w:name w:val="Normal (Web)"/>
    <w:uiPriority w:val="99"/>
    <w:pPr>
      <w:spacing w:before="100" w:after="100"/>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C06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DD2"/>
    <w:rPr>
      <w:rFonts w:ascii="Segoe UI" w:hAnsi="Segoe UI" w:cs="Segoe UI"/>
      <w:sz w:val="18"/>
      <w:szCs w:val="18"/>
    </w:rPr>
  </w:style>
  <w:style w:type="paragraph" w:styleId="Header">
    <w:name w:val="header"/>
    <w:basedOn w:val="Normal"/>
    <w:link w:val="HeaderChar"/>
    <w:uiPriority w:val="99"/>
    <w:unhideWhenUsed/>
    <w:rsid w:val="00C06DD2"/>
    <w:pPr>
      <w:tabs>
        <w:tab w:val="center" w:pos="4680"/>
        <w:tab w:val="right" w:pos="9360"/>
      </w:tabs>
    </w:pPr>
  </w:style>
  <w:style w:type="character" w:customStyle="1" w:styleId="HeaderChar">
    <w:name w:val="Header Char"/>
    <w:basedOn w:val="DefaultParagraphFont"/>
    <w:link w:val="Header"/>
    <w:uiPriority w:val="99"/>
    <w:rsid w:val="00C06DD2"/>
    <w:rPr>
      <w:sz w:val="24"/>
      <w:szCs w:val="24"/>
    </w:rPr>
  </w:style>
  <w:style w:type="character" w:customStyle="1" w:styleId="FooterChar">
    <w:name w:val="Footer Char"/>
    <w:basedOn w:val="DefaultParagraphFont"/>
    <w:link w:val="Footer"/>
    <w:uiPriority w:val="99"/>
    <w:rsid w:val="00C06DD2"/>
    <w:rPr>
      <w:rFonts w:ascii="Calibri" w:eastAsia="Calibri" w:hAnsi="Calibri" w:cs="Calibri"/>
      <w:color w:val="000000"/>
      <w:sz w:val="22"/>
      <w:szCs w:val="22"/>
      <w:u w:color="000000"/>
    </w:rPr>
  </w:style>
  <w:style w:type="table" w:styleId="TableGrid">
    <w:name w:val="Table Grid"/>
    <w:basedOn w:val="TableNormal"/>
    <w:uiPriority w:val="39"/>
    <w:rsid w:val="00104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38C7"/>
    <w:rPr>
      <w:color w:val="FF00FF" w:themeColor="followedHyperlink"/>
      <w:u w:val="single"/>
    </w:rPr>
  </w:style>
  <w:style w:type="character" w:styleId="Strong">
    <w:name w:val="Strong"/>
    <w:basedOn w:val="DefaultParagraphFont"/>
    <w:uiPriority w:val="22"/>
    <w:qFormat/>
    <w:rsid w:val="006634D3"/>
    <w:rPr>
      <w:b/>
      <w:bCs/>
    </w:rPr>
  </w:style>
  <w:style w:type="character" w:customStyle="1" w:styleId="Heading1Char">
    <w:name w:val="Heading 1 Char"/>
    <w:basedOn w:val="DefaultParagraphFont"/>
    <w:link w:val="Heading1"/>
    <w:rsid w:val="00B37815"/>
    <w:rPr>
      <w:rFonts w:eastAsia="Times New Roman"/>
      <w:b/>
      <w:bCs/>
      <w:sz w:val="24"/>
      <w:szCs w:val="24"/>
      <w:u w:val="single"/>
      <w:bdr w:val="none" w:sz="0" w:space="0" w:color="auto"/>
    </w:rPr>
  </w:style>
  <w:style w:type="character" w:customStyle="1" w:styleId="Heading2Char">
    <w:name w:val="Heading 2 Char"/>
    <w:basedOn w:val="DefaultParagraphFont"/>
    <w:link w:val="Heading2"/>
    <w:rsid w:val="00B37815"/>
    <w:rPr>
      <w:rFonts w:eastAsia="Times New Roman"/>
      <w:b/>
      <w:bCs/>
      <w:sz w:val="24"/>
      <w:szCs w:val="24"/>
      <w:u w:val="single"/>
      <w:bdr w:val="none" w:sz="0" w:space="0" w:color="auto"/>
    </w:rPr>
  </w:style>
  <w:style w:type="paragraph" w:styleId="Title">
    <w:name w:val="Title"/>
    <w:basedOn w:val="Normal"/>
    <w:link w:val="TitleChar"/>
    <w:qFormat/>
    <w:rsid w:val="00B37815"/>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bdr w:val="none" w:sz="0" w:space="0" w:color="auto"/>
    </w:rPr>
  </w:style>
  <w:style w:type="character" w:customStyle="1" w:styleId="TitleChar">
    <w:name w:val="Title Char"/>
    <w:basedOn w:val="DefaultParagraphFont"/>
    <w:link w:val="Title"/>
    <w:rsid w:val="00B37815"/>
    <w:rPr>
      <w:rFonts w:eastAsia="Times New Roman"/>
      <w:b/>
      <w:bCs/>
      <w:sz w:val="24"/>
      <w:szCs w:val="24"/>
      <w:bdr w:val="none" w:sz="0" w:space="0" w:color="auto"/>
    </w:rPr>
  </w:style>
  <w:style w:type="paragraph" w:styleId="Subtitle">
    <w:name w:val="Subtitle"/>
    <w:basedOn w:val="Normal"/>
    <w:link w:val="SubtitleChar"/>
    <w:qFormat/>
    <w:rsid w:val="00B37815"/>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u w:val="single"/>
      <w:bdr w:val="none" w:sz="0" w:space="0" w:color="auto"/>
    </w:rPr>
  </w:style>
  <w:style w:type="character" w:customStyle="1" w:styleId="SubtitleChar">
    <w:name w:val="Subtitle Char"/>
    <w:basedOn w:val="DefaultParagraphFont"/>
    <w:link w:val="Subtitle"/>
    <w:rsid w:val="00B37815"/>
    <w:rPr>
      <w:rFonts w:eastAsia="Times New Roman"/>
      <w:b/>
      <w:bCs/>
      <w:sz w:val="24"/>
      <w:szCs w:val="24"/>
      <w:u w:val="single"/>
      <w:bdr w:val="none" w:sz="0" w:space="0" w:color="auto"/>
    </w:rPr>
  </w:style>
  <w:style w:type="paragraph" w:styleId="BodyTextIndent">
    <w:name w:val="Body Text Indent"/>
    <w:basedOn w:val="Normal"/>
    <w:link w:val="BodyTextIndentChar"/>
    <w:semiHidden/>
    <w:rsid w:val="00B37815"/>
    <w:pPr>
      <w:pBdr>
        <w:top w:val="none" w:sz="0" w:space="0" w:color="auto"/>
        <w:left w:val="none" w:sz="0" w:space="0" w:color="auto"/>
        <w:bottom w:val="none" w:sz="0" w:space="0" w:color="auto"/>
        <w:right w:val="none" w:sz="0" w:space="0" w:color="auto"/>
        <w:between w:val="none" w:sz="0" w:space="0" w:color="auto"/>
        <w:bar w:val="none" w:sz="0" w:color="auto"/>
      </w:pBdr>
      <w:ind w:firstLine="720"/>
    </w:pPr>
    <w:rPr>
      <w:rFonts w:eastAsia="Times New Roman"/>
      <w:bdr w:val="none" w:sz="0" w:space="0" w:color="auto"/>
    </w:rPr>
  </w:style>
  <w:style w:type="character" w:customStyle="1" w:styleId="BodyTextIndentChar">
    <w:name w:val="Body Text Indent Char"/>
    <w:basedOn w:val="DefaultParagraphFont"/>
    <w:link w:val="BodyTextIndent"/>
    <w:semiHidden/>
    <w:rsid w:val="00B37815"/>
    <w:rPr>
      <w:rFonts w:eastAsia="Times New Roman"/>
      <w:sz w:val="24"/>
      <w:szCs w:val="24"/>
      <w:bdr w:val="none" w:sz="0" w:space="0" w:color="auto"/>
    </w:rPr>
  </w:style>
  <w:style w:type="numbering" w:customStyle="1" w:styleId="Bullets">
    <w:name w:val="Bullets"/>
    <w:rsid w:val="00805196"/>
    <w:pPr>
      <w:numPr>
        <w:numId w:val="29"/>
      </w:numPr>
    </w:pPr>
  </w:style>
  <w:style w:type="paragraph" w:customStyle="1" w:styleId="BodyA">
    <w:name w:val="Body A"/>
    <w:rsid w:val="007C6CC8"/>
    <w:rPr>
      <w:rFonts w:ascii="Calibri" w:eastAsia="Calibri" w:hAnsi="Calibri" w:cs="Calibri"/>
      <w:color w:val="000000"/>
      <w:sz w:val="22"/>
      <w:szCs w:val="22"/>
      <w:u w:color="000000"/>
    </w:rPr>
  </w:style>
  <w:style w:type="numbering" w:customStyle="1" w:styleId="ImportedStyle11">
    <w:name w:val="Imported Style 11"/>
    <w:rsid w:val="007C6CC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3098">
      <w:bodyDiv w:val="1"/>
      <w:marLeft w:val="0"/>
      <w:marRight w:val="0"/>
      <w:marTop w:val="0"/>
      <w:marBottom w:val="0"/>
      <w:divBdr>
        <w:top w:val="none" w:sz="0" w:space="0" w:color="auto"/>
        <w:left w:val="none" w:sz="0" w:space="0" w:color="auto"/>
        <w:bottom w:val="none" w:sz="0" w:space="0" w:color="auto"/>
        <w:right w:val="none" w:sz="0" w:space="0" w:color="auto"/>
      </w:divBdr>
    </w:div>
    <w:div w:id="82341226">
      <w:bodyDiv w:val="1"/>
      <w:marLeft w:val="0"/>
      <w:marRight w:val="0"/>
      <w:marTop w:val="0"/>
      <w:marBottom w:val="0"/>
      <w:divBdr>
        <w:top w:val="none" w:sz="0" w:space="0" w:color="auto"/>
        <w:left w:val="none" w:sz="0" w:space="0" w:color="auto"/>
        <w:bottom w:val="none" w:sz="0" w:space="0" w:color="auto"/>
        <w:right w:val="none" w:sz="0" w:space="0" w:color="auto"/>
      </w:divBdr>
    </w:div>
    <w:div w:id="94330463">
      <w:bodyDiv w:val="1"/>
      <w:marLeft w:val="0"/>
      <w:marRight w:val="0"/>
      <w:marTop w:val="0"/>
      <w:marBottom w:val="0"/>
      <w:divBdr>
        <w:top w:val="none" w:sz="0" w:space="0" w:color="auto"/>
        <w:left w:val="none" w:sz="0" w:space="0" w:color="auto"/>
        <w:bottom w:val="none" w:sz="0" w:space="0" w:color="auto"/>
        <w:right w:val="none" w:sz="0" w:space="0" w:color="auto"/>
      </w:divBdr>
    </w:div>
    <w:div w:id="421992493">
      <w:bodyDiv w:val="1"/>
      <w:marLeft w:val="0"/>
      <w:marRight w:val="0"/>
      <w:marTop w:val="0"/>
      <w:marBottom w:val="0"/>
      <w:divBdr>
        <w:top w:val="none" w:sz="0" w:space="0" w:color="auto"/>
        <w:left w:val="none" w:sz="0" w:space="0" w:color="auto"/>
        <w:bottom w:val="none" w:sz="0" w:space="0" w:color="auto"/>
        <w:right w:val="none" w:sz="0" w:space="0" w:color="auto"/>
      </w:divBdr>
    </w:div>
    <w:div w:id="471794871">
      <w:bodyDiv w:val="1"/>
      <w:marLeft w:val="0"/>
      <w:marRight w:val="0"/>
      <w:marTop w:val="0"/>
      <w:marBottom w:val="0"/>
      <w:divBdr>
        <w:top w:val="none" w:sz="0" w:space="0" w:color="auto"/>
        <w:left w:val="none" w:sz="0" w:space="0" w:color="auto"/>
        <w:bottom w:val="none" w:sz="0" w:space="0" w:color="auto"/>
        <w:right w:val="none" w:sz="0" w:space="0" w:color="auto"/>
      </w:divBdr>
    </w:div>
    <w:div w:id="600141379">
      <w:bodyDiv w:val="1"/>
      <w:marLeft w:val="0"/>
      <w:marRight w:val="0"/>
      <w:marTop w:val="0"/>
      <w:marBottom w:val="0"/>
      <w:divBdr>
        <w:top w:val="none" w:sz="0" w:space="0" w:color="auto"/>
        <w:left w:val="none" w:sz="0" w:space="0" w:color="auto"/>
        <w:bottom w:val="none" w:sz="0" w:space="0" w:color="auto"/>
        <w:right w:val="none" w:sz="0" w:space="0" w:color="auto"/>
      </w:divBdr>
    </w:div>
    <w:div w:id="760372064">
      <w:bodyDiv w:val="1"/>
      <w:marLeft w:val="0"/>
      <w:marRight w:val="0"/>
      <w:marTop w:val="0"/>
      <w:marBottom w:val="0"/>
      <w:divBdr>
        <w:top w:val="none" w:sz="0" w:space="0" w:color="auto"/>
        <w:left w:val="none" w:sz="0" w:space="0" w:color="auto"/>
        <w:bottom w:val="none" w:sz="0" w:space="0" w:color="auto"/>
        <w:right w:val="none" w:sz="0" w:space="0" w:color="auto"/>
      </w:divBdr>
    </w:div>
    <w:div w:id="883711139">
      <w:bodyDiv w:val="1"/>
      <w:marLeft w:val="0"/>
      <w:marRight w:val="0"/>
      <w:marTop w:val="0"/>
      <w:marBottom w:val="0"/>
      <w:divBdr>
        <w:top w:val="none" w:sz="0" w:space="0" w:color="auto"/>
        <w:left w:val="none" w:sz="0" w:space="0" w:color="auto"/>
        <w:bottom w:val="none" w:sz="0" w:space="0" w:color="auto"/>
        <w:right w:val="none" w:sz="0" w:space="0" w:color="auto"/>
      </w:divBdr>
    </w:div>
    <w:div w:id="901335013">
      <w:bodyDiv w:val="1"/>
      <w:marLeft w:val="0"/>
      <w:marRight w:val="0"/>
      <w:marTop w:val="0"/>
      <w:marBottom w:val="0"/>
      <w:divBdr>
        <w:top w:val="none" w:sz="0" w:space="0" w:color="auto"/>
        <w:left w:val="none" w:sz="0" w:space="0" w:color="auto"/>
        <w:bottom w:val="none" w:sz="0" w:space="0" w:color="auto"/>
        <w:right w:val="none" w:sz="0" w:space="0" w:color="auto"/>
      </w:divBdr>
    </w:div>
    <w:div w:id="958294169">
      <w:bodyDiv w:val="1"/>
      <w:marLeft w:val="0"/>
      <w:marRight w:val="0"/>
      <w:marTop w:val="0"/>
      <w:marBottom w:val="0"/>
      <w:divBdr>
        <w:top w:val="none" w:sz="0" w:space="0" w:color="auto"/>
        <w:left w:val="none" w:sz="0" w:space="0" w:color="auto"/>
        <w:bottom w:val="none" w:sz="0" w:space="0" w:color="auto"/>
        <w:right w:val="none" w:sz="0" w:space="0" w:color="auto"/>
      </w:divBdr>
    </w:div>
    <w:div w:id="1085229028">
      <w:bodyDiv w:val="1"/>
      <w:marLeft w:val="0"/>
      <w:marRight w:val="0"/>
      <w:marTop w:val="0"/>
      <w:marBottom w:val="0"/>
      <w:divBdr>
        <w:top w:val="none" w:sz="0" w:space="0" w:color="auto"/>
        <w:left w:val="none" w:sz="0" w:space="0" w:color="auto"/>
        <w:bottom w:val="none" w:sz="0" w:space="0" w:color="auto"/>
        <w:right w:val="none" w:sz="0" w:space="0" w:color="auto"/>
      </w:divBdr>
    </w:div>
    <w:div w:id="1185633970">
      <w:bodyDiv w:val="1"/>
      <w:marLeft w:val="0"/>
      <w:marRight w:val="0"/>
      <w:marTop w:val="0"/>
      <w:marBottom w:val="0"/>
      <w:divBdr>
        <w:top w:val="none" w:sz="0" w:space="0" w:color="auto"/>
        <w:left w:val="none" w:sz="0" w:space="0" w:color="auto"/>
        <w:bottom w:val="none" w:sz="0" w:space="0" w:color="auto"/>
        <w:right w:val="none" w:sz="0" w:space="0" w:color="auto"/>
      </w:divBdr>
    </w:div>
    <w:div w:id="1189834220">
      <w:bodyDiv w:val="1"/>
      <w:marLeft w:val="0"/>
      <w:marRight w:val="0"/>
      <w:marTop w:val="0"/>
      <w:marBottom w:val="0"/>
      <w:divBdr>
        <w:top w:val="none" w:sz="0" w:space="0" w:color="auto"/>
        <w:left w:val="none" w:sz="0" w:space="0" w:color="auto"/>
        <w:bottom w:val="none" w:sz="0" w:space="0" w:color="auto"/>
        <w:right w:val="none" w:sz="0" w:space="0" w:color="auto"/>
      </w:divBdr>
    </w:div>
    <w:div w:id="1244029675">
      <w:bodyDiv w:val="1"/>
      <w:marLeft w:val="0"/>
      <w:marRight w:val="0"/>
      <w:marTop w:val="0"/>
      <w:marBottom w:val="0"/>
      <w:divBdr>
        <w:top w:val="none" w:sz="0" w:space="0" w:color="auto"/>
        <w:left w:val="none" w:sz="0" w:space="0" w:color="auto"/>
        <w:bottom w:val="none" w:sz="0" w:space="0" w:color="auto"/>
        <w:right w:val="none" w:sz="0" w:space="0" w:color="auto"/>
      </w:divBdr>
    </w:div>
    <w:div w:id="1277635487">
      <w:bodyDiv w:val="1"/>
      <w:marLeft w:val="0"/>
      <w:marRight w:val="0"/>
      <w:marTop w:val="0"/>
      <w:marBottom w:val="0"/>
      <w:divBdr>
        <w:top w:val="none" w:sz="0" w:space="0" w:color="auto"/>
        <w:left w:val="none" w:sz="0" w:space="0" w:color="auto"/>
        <w:bottom w:val="none" w:sz="0" w:space="0" w:color="auto"/>
        <w:right w:val="none" w:sz="0" w:space="0" w:color="auto"/>
      </w:divBdr>
    </w:div>
    <w:div w:id="1416973886">
      <w:bodyDiv w:val="1"/>
      <w:marLeft w:val="0"/>
      <w:marRight w:val="0"/>
      <w:marTop w:val="0"/>
      <w:marBottom w:val="0"/>
      <w:divBdr>
        <w:top w:val="none" w:sz="0" w:space="0" w:color="auto"/>
        <w:left w:val="none" w:sz="0" w:space="0" w:color="auto"/>
        <w:bottom w:val="none" w:sz="0" w:space="0" w:color="auto"/>
        <w:right w:val="none" w:sz="0" w:space="0" w:color="auto"/>
      </w:divBdr>
    </w:div>
    <w:div w:id="1741831317">
      <w:bodyDiv w:val="1"/>
      <w:marLeft w:val="0"/>
      <w:marRight w:val="0"/>
      <w:marTop w:val="0"/>
      <w:marBottom w:val="0"/>
      <w:divBdr>
        <w:top w:val="none" w:sz="0" w:space="0" w:color="auto"/>
        <w:left w:val="none" w:sz="0" w:space="0" w:color="auto"/>
        <w:bottom w:val="none" w:sz="0" w:space="0" w:color="auto"/>
        <w:right w:val="none" w:sz="0" w:space="0" w:color="auto"/>
      </w:divBdr>
    </w:div>
    <w:div w:id="2032295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grandrapids.maps.arcgis.com/apps/View/index.html?appid=50bbc7410e5447b99edde0e32d62f4c4" TargetMode="External"/><Relationship Id="rId4" Type="http://schemas.openxmlformats.org/officeDocument/2006/relationships/settings" Target="settings.xml"/><Relationship Id="rId9" Type="http://schemas.openxmlformats.org/officeDocument/2006/relationships/hyperlink" Target="http://www.crimemapping.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1A548-13E9-4976-BD57-89D127DB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28324</TotalTime>
  <Pages>8</Pages>
  <Words>2365</Words>
  <Characters>13486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DeKraker</dc:creator>
  <cp:lastModifiedBy>Kristi DeKraker</cp:lastModifiedBy>
  <cp:revision>111</cp:revision>
  <cp:lastPrinted>2018-06-06T21:55:00Z</cp:lastPrinted>
  <dcterms:created xsi:type="dcterms:W3CDTF">2018-02-09T19:44:00Z</dcterms:created>
  <dcterms:modified xsi:type="dcterms:W3CDTF">2020-01-09T01:25:00Z</dcterms:modified>
</cp:coreProperties>
</file>