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9EA8" w14:textId="54F78C73" w:rsidR="009F57A1" w:rsidRPr="001C7C75" w:rsidRDefault="009F57A1" w:rsidP="009F57A1">
      <w:pPr>
        <w:rPr>
          <w:b/>
        </w:rPr>
      </w:pPr>
      <w:r w:rsidRPr="001C7C75">
        <w:rPr>
          <w:b/>
        </w:rPr>
        <w:t xml:space="preserve">Development Committee Notes </w:t>
      </w:r>
      <w:r>
        <w:rPr>
          <w:b/>
        </w:rPr>
        <w:t xml:space="preserve">September </w:t>
      </w:r>
      <w:r w:rsidR="00956DF2">
        <w:rPr>
          <w:b/>
        </w:rPr>
        <w:t>16</w:t>
      </w:r>
      <w:r w:rsidRPr="001C7C75">
        <w:rPr>
          <w:b/>
        </w:rPr>
        <w:t>, 202</w:t>
      </w:r>
      <w:r w:rsidR="00A35519">
        <w:rPr>
          <w:b/>
        </w:rPr>
        <w:t xml:space="preserve"> </w:t>
      </w:r>
      <w:r w:rsidRPr="001C7C75">
        <w:rPr>
          <w:b/>
        </w:rPr>
        <w:t>0</w:t>
      </w:r>
      <w:r w:rsidR="00A35519">
        <w:rPr>
          <w:b/>
        </w:rPr>
        <w:t xml:space="preserve">– re: 600 block of </w:t>
      </w:r>
      <w:proofErr w:type="spellStart"/>
      <w:r w:rsidR="00A35519">
        <w:rPr>
          <w:b/>
        </w:rPr>
        <w:t>Coit</w:t>
      </w:r>
      <w:proofErr w:type="spellEnd"/>
    </w:p>
    <w:p w14:paraId="6EB5A196" w14:textId="77777777" w:rsidR="00A35519" w:rsidRDefault="00A35519" w:rsidP="00A35519">
      <w:r>
        <w:t xml:space="preserve">Members Present: Brian Bremer, Brian Craig, Kara Harrison Gates*, Bill Hebert, Dan Miller, Alan Otis, Dean </w:t>
      </w:r>
      <w:proofErr w:type="spellStart"/>
      <w:r>
        <w:t>Rosendall</w:t>
      </w:r>
      <w:proofErr w:type="spellEnd"/>
      <w:r>
        <w:t xml:space="preserve">, John </w:t>
      </w:r>
      <w:proofErr w:type="spellStart"/>
      <w:r>
        <w:t>Skryski</w:t>
      </w:r>
      <w:proofErr w:type="spellEnd"/>
      <w:r>
        <w:t xml:space="preserve">, Jo Ann Stevenson, Loren </w:t>
      </w:r>
      <w:proofErr w:type="spellStart"/>
      <w:r>
        <w:t>Sturrus</w:t>
      </w:r>
      <w:proofErr w:type="spellEnd"/>
      <w:r>
        <w:t xml:space="preserve">, Gretchen </w:t>
      </w:r>
      <w:proofErr w:type="spellStart"/>
      <w:r>
        <w:t>Warnimont</w:t>
      </w:r>
      <w:proofErr w:type="spellEnd"/>
      <w:r>
        <w:t xml:space="preserve">. *-developer role. Guests: Ted Bingham, Elianna </w:t>
      </w:r>
      <w:proofErr w:type="spellStart"/>
      <w:r>
        <w:t>Bootzin</w:t>
      </w:r>
      <w:proofErr w:type="spellEnd"/>
      <w:r>
        <w:t xml:space="preserve">, Angel Gonzalez, Marshall Grate, Rob Kennedy. Team: </w:t>
      </w:r>
      <w:r>
        <w:rPr>
          <w:rFonts w:ascii="Calibri" w:hAnsi="Calibri" w:cs="Calibri"/>
          <w:sz w:val="21"/>
          <w:szCs w:val="21"/>
        </w:rPr>
        <w:t xml:space="preserve">Nick Lovelace, Greg Metz, Tom Ralston, Brian </w:t>
      </w:r>
      <w:proofErr w:type="spellStart"/>
      <w:r>
        <w:rPr>
          <w:rFonts w:ascii="Calibri" w:hAnsi="Calibri" w:cs="Calibri"/>
          <w:sz w:val="21"/>
          <w:szCs w:val="21"/>
        </w:rPr>
        <w:t>Swem</w:t>
      </w:r>
      <w:proofErr w:type="spellEnd"/>
      <w:r>
        <w:rPr>
          <w:rFonts w:ascii="Calibri" w:hAnsi="Calibri" w:cs="Calibri"/>
          <w:sz w:val="21"/>
          <w:szCs w:val="21"/>
        </w:rPr>
        <w:t>, Stephen Wooden.</w:t>
      </w:r>
    </w:p>
    <w:p w14:paraId="44D9A503" w14:textId="41670ED9" w:rsidR="00A04757" w:rsidRDefault="00A04757" w:rsidP="00A35519">
      <w:r>
        <w:t>Project Introduction</w:t>
      </w:r>
      <w:r w:rsidR="00956DF2">
        <w:t xml:space="preserve"> </w:t>
      </w:r>
    </w:p>
    <w:p w14:paraId="616F3C6A" w14:textId="77777777" w:rsidR="00A35519" w:rsidRDefault="00A35519" w:rsidP="00A35519">
      <w:pPr>
        <w:pStyle w:val="gmail-m6195305361216478412msolistparagraph"/>
        <w:numPr>
          <w:ilvl w:val="0"/>
          <w:numId w:val="2"/>
        </w:numPr>
      </w:pPr>
      <w:r>
        <w:t xml:space="preserve">Name of Project – Union Suites on </w:t>
      </w:r>
      <w:proofErr w:type="spellStart"/>
      <w:r>
        <w:t>Coit</w:t>
      </w:r>
      <w:proofErr w:type="spellEnd"/>
    </w:p>
    <w:p w14:paraId="036DA413" w14:textId="77777777" w:rsidR="00A35519" w:rsidRDefault="00A35519" w:rsidP="00A35519">
      <w:pPr>
        <w:pStyle w:val="gmail-m6195305361216478412msolistparagraph"/>
        <w:numPr>
          <w:ilvl w:val="0"/>
          <w:numId w:val="2"/>
        </w:numPr>
      </w:pPr>
      <w:r>
        <w:t xml:space="preserve">Location – 608-626 </w:t>
      </w:r>
      <w:proofErr w:type="spellStart"/>
      <w:r>
        <w:t>Coit</w:t>
      </w:r>
      <w:proofErr w:type="spellEnd"/>
      <w:r>
        <w:t xml:space="preserve"> Ave NE. The developer will also own, renovate, and manage the three properties at 628-638 </w:t>
      </w:r>
      <w:proofErr w:type="spellStart"/>
      <w:r>
        <w:t>Coit</w:t>
      </w:r>
      <w:proofErr w:type="spellEnd"/>
      <w:r>
        <w:t xml:space="preserve">. Plans for the 608-626 </w:t>
      </w:r>
      <w:proofErr w:type="spellStart"/>
      <w:r>
        <w:t>Coit</w:t>
      </w:r>
      <w:proofErr w:type="spellEnd"/>
      <w:r>
        <w:t xml:space="preserve"> site were presented and discussed.</w:t>
      </w:r>
    </w:p>
    <w:p w14:paraId="7E9335AF" w14:textId="77777777" w:rsidR="00A35519" w:rsidRDefault="00A35519" w:rsidP="00A35519">
      <w:pPr>
        <w:pStyle w:val="gmail-m6195305361216478412msolistparagraph"/>
        <w:numPr>
          <w:ilvl w:val="0"/>
          <w:numId w:val="2"/>
        </w:numPr>
      </w:pPr>
      <w:r>
        <w:t xml:space="preserve">Brief verbal description – Medium density housing. “Attractive, safe, affordable” per the development team. Additional info in description provided by developer. </w:t>
      </w:r>
    </w:p>
    <w:p w14:paraId="64E3BE0E" w14:textId="77777777" w:rsidR="00A35519" w:rsidRDefault="00A35519" w:rsidP="00A35519">
      <w:pPr>
        <w:pStyle w:val="gmail-m6195305361216478412msolistparagraph"/>
        <w:numPr>
          <w:ilvl w:val="0"/>
          <w:numId w:val="2"/>
        </w:numPr>
      </w:pPr>
      <w:r>
        <w:t>See first meeting for</w:t>
      </w:r>
    </w:p>
    <w:p w14:paraId="455A4A06" w14:textId="707F7621" w:rsidR="00A04757" w:rsidRDefault="00A04757" w:rsidP="00A35519">
      <w:pPr>
        <w:pStyle w:val="gmail-m6195305361216478412msolistparagraph"/>
        <w:numPr>
          <w:ilvl w:val="1"/>
          <w:numId w:val="2"/>
        </w:numPr>
      </w:pPr>
      <w:r>
        <w:t>Scope of project and developer’s goals</w:t>
      </w:r>
    </w:p>
    <w:p w14:paraId="33D697FB" w14:textId="77777777" w:rsidR="00A04757" w:rsidRDefault="00A04757" w:rsidP="00A04757">
      <w:pPr>
        <w:pStyle w:val="gmail-m6195305361216478412msolistparagraph"/>
        <w:numPr>
          <w:ilvl w:val="1"/>
          <w:numId w:val="2"/>
        </w:numPr>
      </w:pPr>
      <w:r>
        <w:t>Market and needs served</w:t>
      </w:r>
    </w:p>
    <w:p w14:paraId="4A913CD1" w14:textId="77777777" w:rsidR="00A04757" w:rsidRDefault="00A04757" w:rsidP="00A04757">
      <w:pPr>
        <w:pStyle w:val="gmail-m6195305361216478412msolistparagraph"/>
        <w:numPr>
          <w:ilvl w:val="1"/>
          <w:numId w:val="2"/>
        </w:numPr>
      </w:pPr>
      <w:r>
        <w:t>Rents or selling prices if applicable</w:t>
      </w:r>
    </w:p>
    <w:p w14:paraId="40D70673" w14:textId="77777777" w:rsidR="00A04757" w:rsidRDefault="00A04757" w:rsidP="00A35519">
      <w:pPr>
        <w:pStyle w:val="gmail-m6195305361216478412msolistparagraph"/>
        <w:numPr>
          <w:ilvl w:val="1"/>
          <w:numId w:val="2"/>
        </w:numPr>
      </w:pPr>
      <w:r>
        <w:t>How is this project of benefit to the Belknap Lookout Neighborhood?</w:t>
      </w:r>
    </w:p>
    <w:p w14:paraId="21BCC29B" w14:textId="00AC2A9D" w:rsidR="00A35519" w:rsidRDefault="00A35519" w:rsidP="00A04757">
      <w:pPr>
        <w:spacing w:before="100" w:beforeAutospacing="1" w:after="100" w:afterAutospacing="1"/>
      </w:pPr>
      <w:r w:rsidRPr="00A35519">
        <w:t xml:space="preserve">Discussion regarding affordable housing criteria: </w:t>
      </w:r>
      <w:r w:rsidR="00956DF2" w:rsidRPr="00A35519">
        <w:t xml:space="preserve">Dwelling Place </w:t>
      </w:r>
      <w:r w:rsidRPr="00A35519">
        <w:t>employee</w:t>
      </w:r>
      <w:r w:rsidR="00956DF2" w:rsidRPr="00A35519">
        <w:t>, Stephen Wooden</w:t>
      </w:r>
      <w:r w:rsidRPr="00A35519">
        <w:t>,</w:t>
      </w:r>
      <w:r w:rsidR="00956DF2" w:rsidRPr="00A35519">
        <w:t xml:space="preserve"> joined as</w:t>
      </w:r>
      <w:r w:rsidR="00956DF2">
        <w:t xml:space="preserve"> their rep</w:t>
      </w:r>
      <w:r>
        <w:t xml:space="preserve">resentative. We learned that “very low income” is not unique, supporting people under 30% of the area median income through Section 8 is insufficient rent to accommodate payroll and operate the rental well. There is definitely a resource issue. This project can </w:t>
      </w:r>
      <w:r w:rsidR="00424626">
        <w:t xml:space="preserve">take section 8 as a supplement (but is not expressly a section 8 development); leasing agent might be able to help </w:t>
      </w:r>
      <w:r>
        <w:t>potential tenants</w:t>
      </w:r>
      <w:r w:rsidR="00424626">
        <w:t xml:space="preserve"> get </w:t>
      </w:r>
      <w:r>
        <w:t>Section 8</w:t>
      </w:r>
      <w:r w:rsidR="00424626">
        <w:t xml:space="preserve">; 2 </w:t>
      </w:r>
      <w:r>
        <w:t>people on SSDI together</w:t>
      </w:r>
      <w:r w:rsidR="00424626">
        <w:t xml:space="preserve"> could prob qualify;</w:t>
      </w:r>
      <w:r>
        <w:t xml:space="preserve"> there were some remaining questions about the process such as referrals for current tenants. </w:t>
      </w:r>
      <w:r>
        <w:t>Union Suites would naturally be affordable housing rental – can accommodate lowest incomes; they will encourage KMG (the property manager) to do so.</w:t>
      </w:r>
    </w:p>
    <w:p w14:paraId="4F538093" w14:textId="6304040C" w:rsidR="00A35519" w:rsidRPr="00700DDF" w:rsidRDefault="00424626" w:rsidP="00A35519">
      <w:pPr>
        <w:rPr>
          <w:rFonts w:ascii="Calibri" w:hAnsi="Calibri" w:cs="Calibri"/>
          <w:i/>
          <w:iCs/>
        </w:rPr>
      </w:pPr>
      <w:r>
        <w:t xml:space="preserve">In general affordable housing </w:t>
      </w:r>
      <w:r w:rsidR="00A35519">
        <w:t xml:space="preserve">is </w:t>
      </w:r>
      <w:r>
        <w:t xml:space="preserve">difficult and </w:t>
      </w:r>
      <w:r w:rsidR="00A35519">
        <w:t xml:space="preserve">takes a </w:t>
      </w:r>
      <w:r>
        <w:t xml:space="preserve">lengthy process to create; </w:t>
      </w:r>
      <w:r w:rsidR="00A35519">
        <w:t xml:space="preserve">one </w:t>
      </w:r>
      <w:r>
        <w:t xml:space="preserve">could consider this </w:t>
      </w:r>
      <w:r w:rsidR="00A35519">
        <w:t xml:space="preserve">project to be </w:t>
      </w:r>
      <w:r>
        <w:t>workforce housing;</w:t>
      </w:r>
      <w:r w:rsidR="00A35519">
        <w:t xml:space="preserve"> in</w:t>
      </w:r>
      <w:r>
        <w:t xml:space="preserve"> Kent County </w:t>
      </w:r>
      <w:r w:rsidR="00A35519">
        <w:t>$</w:t>
      </w:r>
      <w:r>
        <w:t xml:space="preserve">40k is </w:t>
      </w:r>
      <w:r w:rsidR="00A35519">
        <w:t>the area median income (</w:t>
      </w:r>
      <w:r>
        <w:t>AMI</w:t>
      </w:r>
      <w:r w:rsidR="00A35519">
        <w:t>)</w:t>
      </w:r>
      <w:r>
        <w:t>; 30%</w:t>
      </w:r>
      <w:r w:rsidR="00A35519">
        <w:t xml:space="preserve"> would be less than</w:t>
      </w:r>
      <w:r>
        <w:t xml:space="preserve"> ~</w:t>
      </w:r>
      <w:r w:rsidR="00A35519">
        <w:t>$</w:t>
      </w:r>
      <w:r>
        <w:t>1k/mo</w:t>
      </w:r>
      <w:r w:rsidR="00A35519">
        <w:t>nth.</w:t>
      </w:r>
      <w:r>
        <w:br/>
      </w:r>
      <w:r w:rsidR="00A35519">
        <w:br/>
      </w:r>
      <w:r w:rsidR="00A04757">
        <w:t>The Design Proposal</w:t>
      </w:r>
      <w:r w:rsidR="00A35519">
        <w:t xml:space="preserve"> - </w:t>
      </w:r>
      <w:r w:rsidR="00A35519" w:rsidRPr="00700DDF">
        <w:rPr>
          <w:rFonts w:ascii="Calibri" w:hAnsi="Calibri" w:cs="Calibri"/>
          <w:i/>
          <w:iCs/>
        </w:rPr>
        <w:t>As requested by the Development Committee at the last meeting, the architects and developer presented revisions to the project design</w:t>
      </w:r>
      <w:r w:rsidR="00A35519">
        <w:rPr>
          <w:rFonts w:ascii="Calibri" w:hAnsi="Calibri" w:cs="Calibri"/>
          <w:i/>
          <w:iCs/>
        </w:rPr>
        <w:t>, including site plans with parking plan, elevations,</w:t>
      </w:r>
      <w:r w:rsidR="00A75647">
        <w:rPr>
          <w:rFonts w:ascii="Calibri" w:hAnsi="Calibri" w:cs="Calibri"/>
          <w:i/>
          <w:iCs/>
        </w:rPr>
        <w:t xml:space="preserve"> views along the building</w:t>
      </w:r>
      <w:r w:rsidR="00A35519">
        <w:rPr>
          <w:rFonts w:ascii="Calibri" w:hAnsi="Calibri" w:cs="Calibri"/>
          <w:i/>
          <w:iCs/>
        </w:rPr>
        <w:t xml:space="preserve"> and the full streetscape</w:t>
      </w:r>
      <w:r w:rsidR="00A35519" w:rsidRPr="00700DDF">
        <w:rPr>
          <w:rFonts w:ascii="Calibri" w:hAnsi="Calibri" w:cs="Calibri"/>
          <w:i/>
          <w:iCs/>
        </w:rPr>
        <w:t>.</w:t>
      </w:r>
      <w:r w:rsidR="00A35519">
        <w:rPr>
          <w:rFonts w:ascii="Calibri" w:hAnsi="Calibri" w:cs="Calibri"/>
          <w:i/>
          <w:iCs/>
        </w:rPr>
        <w:t xml:space="preserve"> See first meeting packet for</w:t>
      </w:r>
    </w:p>
    <w:p w14:paraId="10ADDC56" w14:textId="77777777" w:rsidR="00A04757" w:rsidRDefault="00A04757" w:rsidP="00A04757">
      <w:pPr>
        <w:pStyle w:val="gmail-m6195305361216478412msolistparagraph"/>
        <w:numPr>
          <w:ilvl w:val="0"/>
          <w:numId w:val="3"/>
        </w:numPr>
      </w:pPr>
      <w:r>
        <w:t>Statement (visual &amp; verbal) of design concept</w:t>
      </w:r>
    </w:p>
    <w:p w14:paraId="207E37BD" w14:textId="2A0739EB" w:rsidR="00424626" w:rsidRDefault="00A35519" w:rsidP="00A04757">
      <w:pPr>
        <w:spacing w:before="100" w:beforeAutospacing="1" w:after="100" w:afterAutospacing="1"/>
      </w:pPr>
      <w:r>
        <w:t xml:space="preserve">The group saw views from </w:t>
      </w:r>
      <w:r w:rsidR="00932379">
        <w:t xml:space="preserve">Fairview </w:t>
      </w:r>
      <w:r>
        <w:t>south</w:t>
      </w:r>
      <w:r w:rsidR="00932379">
        <w:t xml:space="preserve"> (E, W side), </w:t>
      </w:r>
      <w:r>
        <w:t xml:space="preserve">and from </w:t>
      </w:r>
      <w:r w:rsidR="00932379">
        <w:t xml:space="preserve">Trowbridge </w:t>
      </w:r>
      <w:r>
        <w:t>north</w:t>
      </w:r>
      <w:r w:rsidR="00932379">
        <w:t xml:space="preserve"> (E, W</w:t>
      </w:r>
      <w:r>
        <w:t xml:space="preserve"> side</w:t>
      </w:r>
      <w:r w:rsidR="00932379">
        <w:t>)</w:t>
      </w:r>
      <w:r>
        <w:t>. To create a change in scale they c</w:t>
      </w:r>
      <w:r w:rsidR="00305193">
        <w:t xml:space="preserve">onsidered </w:t>
      </w:r>
      <w:r>
        <w:t xml:space="preserve">and discarded a </w:t>
      </w:r>
      <w:proofErr w:type="spellStart"/>
      <w:r w:rsidR="00305193">
        <w:t>set back</w:t>
      </w:r>
      <w:proofErr w:type="spellEnd"/>
      <w:r w:rsidR="00305193">
        <w:t xml:space="preserve"> (expensive and ineffective) </w:t>
      </w:r>
      <w:r>
        <w:t xml:space="preserve">and </w:t>
      </w:r>
      <w:r w:rsidR="00305193">
        <w:t>materials (</w:t>
      </w:r>
      <w:r>
        <w:t xml:space="preserve">just looked </w:t>
      </w:r>
      <w:r w:rsidR="00305193">
        <w:t>bad). P</w:t>
      </w:r>
      <w:r w:rsidR="00A75647">
        <w:t>resentation brought the solution of p</w:t>
      </w:r>
      <w:r w:rsidR="00305193">
        <w:t xml:space="preserve">orches </w:t>
      </w:r>
      <w:r w:rsidR="00A75647">
        <w:t xml:space="preserve">which are </w:t>
      </w:r>
      <w:r w:rsidR="00305193">
        <w:t xml:space="preserve">best with scale at sidewalk, </w:t>
      </w:r>
      <w:r w:rsidR="00A75647">
        <w:t>and fix the</w:t>
      </w:r>
      <w:r w:rsidR="00305193">
        <w:t xml:space="preserve"> feel for pedestrian</w:t>
      </w:r>
      <w:r w:rsidR="00A75647">
        <w:t>s</w:t>
      </w:r>
      <w:r w:rsidR="00305193">
        <w:t xml:space="preserve">. </w:t>
      </w:r>
      <w:r w:rsidR="00A75647">
        <w:t>They added d</w:t>
      </w:r>
      <w:r w:rsidR="00305193">
        <w:t>oors and patio in courtyard for community room</w:t>
      </w:r>
      <w:r w:rsidR="00A75647">
        <w:t>, c</w:t>
      </w:r>
      <w:r w:rsidR="00305193">
        <w:t>hange</w:t>
      </w:r>
      <w:r w:rsidR="00A75647">
        <w:t>d</w:t>
      </w:r>
      <w:r w:rsidR="00305193">
        <w:t xml:space="preserve"> window sizes and added horizontal band above window. Added benches. Brick element to each porch.</w:t>
      </w:r>
      <w:r w:rsidR="00A75647" w:rsidRPr="00A75647">
        <w:t xml:space="preserve"> </w:t>
      </w:r>
      <w:r w:rsidR="00A75647">
        <w:t xml:space="preserve">Band at top </w:t>
      </w:r>
      <w:r w:rsidR="00A75647">
        <w:t xml:space="preserve">of building </w:t>
      </w:r>
      <w:r w:rsidR="00A75647">
        <w:t>for cap. Elements at top.</w:t>
      </w:r>
      <w:r w:rsidR="003E4B81">
        <w:t xml:space="preserve"> Parking plan</w:t>
      </w:r>
      <w:r w:rsidR="00A75647">
        <w:t xml:space="preserve"> includes</w:t>
      </w:r>
      <w:r w:rsidR="003E4B81">
        <w:t xml:space="preserve"> 52 bikes</w:t>
      </w:r>
      <w:r w:rsidR="00A75647">
        <w:t xml:space="preserve"> and d</w:t>
      </w:r>
      <w:r w:rsidR="003E4B81">
        <w:t>umpsters.</w:t>
      </w:r>
    </w:p>
    <w:p w14:paraId="2BC9CF9C" w14:textId="1DC645A7" w:rsidR="003E4B81" w:rsidRDefault="00A75647" w:rsidP="00A04757">
      <w:pPr>
        <w:spacing w:before="100" w:beforeAutospacing="1" w:after="100" w:afterAutospacing="1"/>
      </w:pPr>
      <w:r>
        <w:lastRenderedPageBreak/>
        <w:t xml:space="preserve">Dimensions: </w:t>
      </w:r>
      <w:r w:rsidR="003E4B81">
        <w:t xml:space="preserve">2 bd 800 </w:t>
      </w:r>
      <w:proofErr w:type="spellStart"/>
      <w:r w:rsidR="003E4B81">
        <w:t>sq</w:t>
      </w:r>
      <w:proofErr w:type="spellEnd"/>
      <w:r w:rsidR="003E4B81">
        <w:t xml:space="preserve"> ft, 1 bd 570 </w:t>
      </w:r>
      <w:proofErr w:type="spellStart"/>
      <w:r w:rsidR="003E4B81">
        <w:t>sq</w:t>
      </w:r>
      <w:proofErr w:type="spellEnd"/>
      <w:r w:rsidR="003E4B81">
        <w:t xml:space="preserve"> ft </w:t>
      </w:r>
      <w:r w:rsidR="003E4B81">
        <w:br/>
        <w:t xml:space="preserve">Arms of U facing </w:t>
      </w:r>
      <w:proofErr w:type="spellStart"/>
      <w:r w:rsidR="003E4B81">
        <w:t>Coit</w:t>
      </w:r>
      <w:proofErr w:type="spellEnd"/>
      <w:r w:rsidR="003E4B81">
        <w:t xml:space="preserve"> are about 50-55 ft wide</w:t>
      </w:r>
      <w:r w:rsidR="003E4B81">
        <w:br/>
      </w:r>
      <w:r w:rsidR="003E4B81">
        <w:br/>
      </w:r>
      <w:r>
        <w:t>Would it be possible to have l</w:t>
      </w:r>
      <w:r w:rsidR="003E4B81">
        <w:t xml:space="preserve">arger </w:t>
      </w:r>
      <w:proofErr w:type="spellStart"/>
      <w:r w:rsidR="003E4B81">
        <w:t>apts</w:t>
      </w:r>
      <w:proofErr w:type="spellEnd"/>
      <w:r w:rsidR="003E4B81">
        <w:t xml:space="preserve"> / smaller building</w:t>
      </w:r>
      <w:r>
        <w:t>? W</w:t>
      </w:r>
      <w:r w:rsidR="003E4B81">
        <w:t>ould not garner needed funding.</w:t>
      </w:r>
    </w:p>
    <w:p w14:paraId="7FFF5BFB" w14:textId="6D866E8E" w:rsidR="00767624" w:rsidRDefault="00A75647" w:rsidP="00A04757">
      <w:pPr>
        <w:spacing w:before="100" w:beforeAutospacing="1" w:after="100" w:afterAutospacing="1"/>
      </w:pPr>
      <w:r>
        <w:t>Stephen provided a case study for beneficial impact to the school, being</w:t>
      </w:r>
      <w:r w:rsidR="00767624">
        <w:t xml:space="preserve"> Dwelling Plac</w:t>
      </w:r>
      <w:r>
        <w:t>e’s</w:t>
      </w:r>
      <w:r w:rsidR="00767624">
        <w:t xml:space="preserve"> Harrison Park</w:t>
      </w:r>
      <w:r>
        <w:t xml:space="preserve"> Apartments project of a similar size adjacent to the eponymous school</w:t>
      </w:r>
      <w:proofErr w:type="gramStart"/>
      <w:r>
        <w:t xml:space="preserve">. </w:t>
      </w:r>
      <w:proofErr w:type="gramEnd"/>
      <w:r>
        <w:t>That project also contains 2 bedroom apartments, and while square footage varies slightly it is close to these</w:t>
      </w:r>
      <w:proofErr w:type="gramStart"/>
      <w:r>
        <w:t xml:space="preserve">. </w:t>
      </w:r>
      <w:proofErr w:type="gramEnd"/>
      <w:r>
        <w:t>There are lots of kids there now and there is a good connection with GRPS</w:t>
      </w:r>
      <w:r w:rsidR="00767624">
        <w:t xml:space="preserve">. </w:t>
      </w:r>
    </w:p>
    <w:p w14:paraId="5BD67F32" w14:textId="08C96D23" w:rsidR="00A04757" w:rsidRDefault="00A75647" w:rsidP="00A04757">
      <w:pPr>
        <w:spacing w:before="100" w:beforeAutospacing="1" w:after="100" w:afterAutospacing="1"/>
      </w:pPr>
      <w:r>
        <w:t xml:space="preserve">See first meeting notes for </w:t>
      </w:r>
      <w:r w:rsidR="00A04757">
        <w:t>Compliance with regulatory requirements and neighborhood goals</w:t>
      </w:r>
    </w:p>
    <w:p w14:paraId="1B9A58BA" w14:textId="05B7B258" w:rsidR="00A04757" w:rsidRDefault="00A04757" w:rsidP="00A04757">
      <w:pPr>
        <w:spacing w:before="100" w:beforeAutospacing="1" w:after="100" w:afterAutospacing="1"/>
      </w:pPr>
      <w:r>
        <w:t>Discussion: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4757" w14:paraId="4CFF603A" w14:textId="77777777" w:rsidTr="00A04757">
        <w:tc>
          <w:tcPr>
            <w:tcW w:w="4675" w:type="dxa"/>
          </w:tcPr>
          <w:p w14:paraId="441B601D" w14:textId="77777777" w:rsidR="00A04757" w:rsidRDefault="00A04757" w:rsidP="00A04757">
            <w:r>
              <w:t>Pro</w:t>
            </w:r>
          </w:p>
        </w:tc>
        <w:tc>
          <w:tcPr>
            <w:tcW w:w="4675" w:type="dxa"/>
          </w:tcPr>
          <w:p w14:paraId="69431166" w14:textId="77777777" w:rsidR="00A04757" w:rsidRDefault="00A04757" w:rsidP="00A04757">
            <w:r>
              <w:t>Con</w:t>
            </w:r>
          </w:p>
        </w:tc>
      </w:tr>
      <w:tr w:rsidR="00A04757" w14:paraId="324FFF5A" w14:textId="77777777" w:rsidTr="00A04757">
        <w:tc>
          <w:tcPr>
            <w:tcW w:w="4675" w:type="dxa"/>
          </w:tcPr>
          <w:p w14:paraId="7C1B79AB" w14:textId="1ADDCDF5" w:rsidR="00A04757" w:rsidRDefault="00A04757" w:rsidP="00A04757">
            <w:pPr>
              <w:pStyle w:val="gmail-m6195305361216478412msolistparagraph"/>
            </w:pPr>
            <w:r>
              <w:t>Overall benefit to the neighborhood</w:t>
            </w:r>
            <w:r w:rsidR="00A75647">
              <w:t xml:space="preserve"> – Helps school.</w:t>
            </w:r>
          </w:p>
        </w:tc>
        <w:tc>
          <w:tcPr>
            <w:tcW w:w="4675" w:type="dxa"/>
          </w:tcPr>
          <w:p w14:paraId="451784D7" w14:textId="14E8A810" w:rsidR="00A04757" w:rsidRDefault="003E4B81" w:rsidP="00A04757">
            <w:proofErr w:type="spellStart"/>
            <w:r>
              <w:t>Rpt</w:t>
            </w:r>
            <w:proofErr w:type="spellEnd"/>
            <w:r>
              <w:t xml:space="preserve"> point </w:t>
            </w:r>
            <w:proofErr w:type="spellStart"/>
            <w:r>
              <w:t>abt</w:t>
            </w:r>
            <w:proofErr w:type="spellEnd"/>
            <w:r>
              <w:t xml:space="preserve"> families</w:t>
            </w:r>
            <w:r w:rsidR="00A75647">
              <w:t xml:space="preserve"> not fitting</w:t>
            </w:r>
            <w:r>
              <w:t xml:space="preserve">; </w:t>
            </w:r>
            <w:proofErr w:type="spellStart"/>
            <w:r>
              <w:t>Rpt</w:t>
            </w:r>
            <w:proofErr w:type="spellEnd"/>
            <w:r>
              <w:t xml:space="preserve"> location</w:t>
            </w:r>
            <w:r w:rsidR="00A75647">
              <w:t xml:space="preserve"> being better suited to Lafayette</w:t>
            </w:r>
            <w:r>
              <w:t xml:space="preserve">; </w:t>
            </w:r>
            <w:proofErr w:type="spellStart"/>
            <w:r w:rsidR="00EC0DC9">
              <w:t>rpt</w:t>
            </w:r>
            <w:proofErr w:type="spellEnd"/>
            <w:r w:rsidR="00EC0DC9">
              <w:t xml:space="preserve"> traffic</w:t>
            </w:r>
            <w:r w:rsidR="00A75647">
              <w:t xml:space="preserve"> concern. Will not help school.</w:t>
            </w:r>
          </w:p>
        </w:tc>
      </w:tr>
      <w:tr w:rsidR="00A04757" w14:paraId="729CD77B" w14:textId="77777777" w:rsidTr="00A04757">
        <w:tc>
          <w:tcPr>
            <w:tcW w:w="4675" w:type="dxa"/>
          </w:tcPr>
          <w:p w14:paraId="4203F1F7" w14:textId="62F7A466" w:rsidR="00A04757" w:rsidRDefault="00A04757" w:rsidP="00A04757">
            <w:pPr>
              <w:pStyle w:val="gmail-m6195305361216478412msolistparagraph"/>
            </w:pPr>
            <w:r>
              <w:t>The design proposal</w:t>
            </w:r>
            <w:r w:rsidR="00767624">
              <w:t xml:space="preserve"> </w:t>
            </w:r>
            <w:r w:rsidR="00A75647">
              <w:t xml:space="preserve">- </w:t>
            </w:r>
            <w:r w:rsidR="00767624">
              <w:t>precedent on Lafayette as well on GVSU prop. Consistent w Clancy.</w:t>
            </w:r>
          </w:p>
        </w:tc>
        <w:tc>
          <w:tcPr>
            <w:tcW w:w="4675" w:type="dxa"/>
          </w:tcPr>
          <w:p w14:paraId="2C667B81" w14:textId="1A4271B5" w:rsidR="00A04757" w:rsidRDefault="00932379" w:rsidP="00A04757">
            <w:r>
              <w:t>Transition from large bldg. on Clancy to more traditional residential housing</w:t>
            </w:r>
            <w:r w:rsidR="00A75647">
              <w:t xml:space="preserve"> (Master Plan </w:t>
            </w:r>
            <w:proofErr w:type="spellStart"/>
            <w:r w:rsidR="00A75647">
              <w:t>ch</w:t>
            </w:r>
            <w:proofErr w:type="spellEnd"/>
            <w:r w:rsidR="00A75647">
              <w:t xml:space="preserve"> 10, ASP p11 Design c, g)</w:t>
            </w:r>
            <w:r>
              <w:t>. (#/density)</w:t>
            </w:r>
            <w:r w:rsidR="006027C2">
              <w:t xml:space="preserve">; </w:t>
            </w:r>
            <w:proofErr w:type="spellStart"/>
            <w:r w:rsidR="006027C2">
              <w:t>rpt</w:t>
            </w:r>
            <w:proofErr w:type="spellEnd"/>
            <w:r w:rsidR="006027C2">
              <w:t xml:space="preserve"> scale</w:t>
            </w:r>
            <w:r w:rsidR="00A75647">
              <w:t xml:space="preserve"> too large (ASP p 25-6, typical lot size)</w:t>
            </w:r>
          </w:p>
        </w:tc>
      </w:tr>
      <w:tr w:rsidR="00A04757" w14:paraId="3A130F28" w14:textId="77777777" w:rsidTr="00A04757">
        <w:tc>
          <w:tcPr>
            <w:tcW w:w="4675" w:type="dxa"/>
          </w:tcPr>
          <w:p w14:paraId="06037ECD" w14:textId="5D7951B9" w:rsidR="00A04757" w:rsidRDefault="00A04757" w:rsidP="00A04757">
            <w:r>
              <w:t>Compliance with regulatory requirements</w:t>
            </w:r>
            <w:r w:rsidR="003E4B81">
              <w:t>: MH in ASP.</w:t>
            </w:r>
          </w:p>
        </w:tc>
        <w:tc>
          <w:tcPr>
            <w:tcW w:w="4675" w:type="dxa"/>
          </w:tcPr>
          <w:p w14:paraId="4F242E5A" w14:textId="77777777" w:rsidR="00A04757" w:rsidRDefault="00A04757" w:rsidP="00A04757"/>
        </w:tc>
      </w:tr>
      <w:tr w:rsidR="00A04757" w14:paraId="0EB17960" w14:textId="77777777" w:rsidTr="00A04757">
        <w:tc>
          <w:tcPr>
            <w:tcW w:w="4675" w:type="dxa"/>
          </w:tcPr>
          <w:p w14:paraId="083950EB" w14:textId="77777777" w:rsidR="00A04757" w:rsidRDefault="00A04757" w:rsidP="00A04757">
            <w:pPr>
              <w:pStyle w:val="gmail-m6195305361216478412msolistparagraph"/>
            </w:pPr>
            <w:r>
              <w:t>Other</w:t>
            </w:r>
          </w:p>
        </w:tc>
        <w:tc>
          <w:tcPr>
            <w:tcW w:w="4675" w:type="dxa"/>
          </w:tcPr>
          <w:p w14:paraId="19E2039E" w14:textId="30F8B3D3" w:rsidR="00A04757" w:rsidRDefault="00B412A2" w:rsidP="00A04757">
            <w:r>
              <w:t xml:space="preserve">Whole block </w:t>
            </w:r>
            <w:proofErr w:type="gramStart"/>
            <w:r>
              <w:t>remain</w:t>
            </w:r>
            <w:proofErr w:type="gramEnd"/>
            <w:r>
              <w:t xml:space="preserve"> rental.</w:t>
            </w:r>
          </w:p>
        </w:tc>
      </w:tr>
    </w:tbl>
    <w:p w14:paraId="0F7ECF95" w14:textId="77777777" w:rsidR="00A04757" w:rsidRDefault="00A04757" w:rsidP="00A04757">
      <w:pPr>
        <w:spacing w:before="100" w:beforeAutospacing="1" w:after="100" w:afterAutospacing="1"/>
      </w:pPr>
    </w:p>
    <w:p w14:paraId="0DE1538F" w14:textId="1284FCFD" w:rsidR="009F57A1" w:rsidRDefault="009F57A1" w:rsidP="009F57A1">
      <w:r>
        <w:t>Requests/Recommendations:</w:t>
      </w:r>
    </w:p>
    <w:p w14:paraId="3DA0D16F" w14:textId="3B6AF656" w:rsidR="00C055F7" w:rsidRDefault="00EC0DC9" w:rsidP="00B60561">
      <w:pPr>
        <w:ind w:left="720"/>
      </w:pPr>
      <w:r w:rsidRPr="00B60561">
        <w:rPr>
          <w:b/>
        </w:rPr>
        <w:t>Additional ideas to help with scale</w:t>
      </w:r>
      <w:r>
        <w:t xml:space="preserve">: </w:t>
      </w:r>
      <w:r w:rsidR="00767624">
        <w:t>3</w:t>
      </w:r>
      <w:r w:rsidR="00767624" w:rsidRPr="00767624">
        <w:rPr>
          <w:vertAlign w:val="superscript"/>
        </w:rPr>
        <w:t>rd</w:t>
      </w:r>
      <w:r w:rsidR="00767624">
        <w:t xml:space="preserve"> floor relief</w:t>
      </w:r>
      <w:r w:rsidR="00C055F7">
        <w:t xml:space="preserve"> (comp bridge </w:t>
      </w:r>
      <w:proofErr w:type="spellStart"/>
      <w:r w:rsidR="00C055F7">
        <w:t>st</w:t>
      </w:r>
      <w:proofErr w:type="spellEnd"/>
      <w:r w:rsidR="00C055F7">
        <w:t xml:space="preserve"> market)</w:t>
      </w:r>
      <w:r>
        <w:t xml:space="preserve">, </w:t>
      </w:r>
      <w:r w:rsidR="00C055F7">
        <w:t>Take triple window to a single larger one</w:t>
      </w:r>
      <w:r w:rsidR="006027C2">
        <w:t>, awnings?</w:t>
      </w:r>
      <w:r w:rsidR="00B60561">
        <w:t xml:space="preserve"> </w:t>
      </w:r>
      <w:r w:rsidR="00C055F7">
        <w:t>Set back whole bldg.? @ current distance; can get closer w support to overrule (possible to also remove 10 feet of depth?)</w:t>
      </w:r>
      <w:r>
        <w:t xml:space="preserve"> – </w:t>
      </w:r>
      <w:r w:rsidRPr="00EC0DC9">
        <w:rPr>
          <w:b/>
        </w:rPr>
        <w:t>15 feet</w:t>
      </w:r>
    </w:p>
    <w:p w14:paraId="4AB6B217" w14:textId="357C7952" w:rsidR="00767624" w:rsidRPr="00B60561" w:rsidRDefault="00C055F7" w:rsidP="00767624">
      <w:pPr>
        <w:ind w:firstLine="720"/>
        <w:rPr>
          <w:b/>
        </w:rPr>
      </w:pPr>
      <w:r w:rsidRPr="00B60561">
        <w:rPr>
          <w:b/>
        </w:rPr>
        <w:t>T</w:t>
      </w:r>
      <w:r w:rsidR="00767624" w:rsidRPr="00B60561">
        <w:rPr>
          <w:b/>
        </w:rPr>
        <w:t>enant relocation plan for the current residents</w:t>
      </w:r>
    </w:p>
    <w:p w14:paraId="4A3D94D7" w14:textId="7988AA45" w:rsidR="009F57A1" w:rsidRDefault="009F57A1" w:rsidP="009F57A1">
      <w:r>
        <w:t>Motion?</w:t>
      </w:r>
    </w:p>
    <w:p w14:paraId="1BB0B702" w14:textId="77777777" w:rsidR="00A35519" w:rsidRDefault="00A35519" w:rsidP="00A35519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After discussion it was moved and seconded to no</w:t>
      </w:r>
      <w:bookmarkStart w:id="0" w:name="_GoBack"/>
      <w:bookmarkEnd w:id="0"/>
      <w:r>
        <w:rPr>
          <w:rFonts w:ascii="Calibri" w:hAnsi="Calibri" w:cs="Calibri"/>
          <w:i/>
          <w:iCs/>
        </w:rPr>
        <w:t xml:space="preserve">t approve this project in this location. </w:t>
      </w:r>
    </w:p>
    <w:p w14:paraId="65697A73" w14:textId="77777777" w:rsidR="00A35519" w:rsidRDefault="00A35519" w:rsidP="00A35519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This motion passed by a vote of 5 to 4.</w:t>
      </w:r>
    </w:p>
    <w:p w14:paraId="60DF0B86" w14:textId="7F327EFA" w:rsidR="009F57A1" w:rsidRDefault="009F57A1" w:rsidP="009F57A1">
      <w:r>
        <w:t xml:space="preserve">Next step: </w:t>
      </w:r>
    </w:p>
    <w:p w14:paraId="4F3E2ABD" w14:textId="1A679327" w:rsidR="004E5918" w:rsidRDefault="004E5918" w:rsidP="009F57A1">
      <w:r>
        <w:t>Dev</w:t>
      </w:r>
      <w:r w:rsidR="00B60561">
        <w:t>elopment could</w:t>
      </w:r>
      <w:r>
        <w:t xml:space="preserve"> proceed to Planning w/o support of Dev</w:t>
      </w:r>
    </w:p>
    <w:sectPr w:rsidR="004E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107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48748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D1BAF"/>
    <w:multiLevelType w:val="hybridMultilevel"/>
    <w:tmpl w:val="705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6099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26A5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E0"/>
    <w:rsid w:val="00217F75"/>
    <w:rsid w:val="00305193"/>
    <w:rsid w:val="003E4B81"/>
    <w:rsid w:val="00424626"/>
    <w:rsid w:val="004E5918"/>
    <w:rsid w:val="006027C2"/>
    <w:rsid w:val="006E1F38"/>
    <w:rsid w:val="00767624"/>
    <w:rsid w:val="00932379"/>
    <w:rsid w:val="00956DF2"/>
    <w:rsid w:val="009F57A1"/>
    <w:rsid w:val="00A04757"/>
    <w:rsid w:val="00A35519"/>
    <w:rsid w:val="00A61FE3"/>
    <w:rsid w:val="00A75647"/>
    <w:rsid w:val="00B412A2"/>
    <w:rsid w:val="00B60561"/>
    <w:rsid w:val="00C055F7"/>
    <w:rsid w:val="00C909E0"/>
    <w:rsid w:val="00E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5B882"/>
  <w15:chartTrackingRefBased/>
  <w15:docId w15:val="{08ECBBB5-F0C1-474F-BAD7-015D0E50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7A1"/>
    <w:pPr>
      <w:ind w:left="720"/>
      <w:contextualSpacing/>
    </w:pPr>
  </w:style>
  <w:style w:type="table" w:styleId="TableGrid">
    <w:name w:val="Table Grid"/>
    <w:basedOn w:val="TableNormal"/>
    <w:uiPriority w:val="39"/>
    <w:rsid w:val="009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6195305361216478412msolistparagraph">
    <w:name w:val="gmail-m_6195305361216478412msolistparagraph"/>
    <w:basedOn w:val="Normal"/>
    <w:rsid w:val="00A04757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8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DeKraker</dc:creator>
  <cp:keywords/>
  <dc:description/>
  <cp:lastModifiedBy>Kristi DeKraker</cp:lastModifiedBy>
  <cp:revision>7</cp:revision>
  <dcterms:created xsi:type="dcterms:W3CDTF">2020-08-25T18:22:00Z</dcterms:created>
  <dcterms:modified xsi:type="dcterms:W3CDTF">2020-11-25T15:11:00Z</dcterms:modified>
</cp:coreProperties>
</file>