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D2C5B" w14:textId="77777777" w:rsidR="00493C4A" w:rsidRPr="00DB34F6" w:rsidRDefault="002B1AC5">
      <w:pPr>
        <w:pStyle w:val="NoSpacing"/>
        <w:jc w:val="center"/>
        <w:rPr>
          <w:rFonts w:ascii="Helvetica" w:hAnsi="Helvetica" w:cs="Helvetica"/>
          <w:b/>
          <w:bCs/>
          <w:sz w:val="36"/>
          <w:szCs w:val="36"/>
        </w:rPr>
      </w:pPr>
      <w:r w:rsidRPr="00DB34F6">
        <w:rPr>
          <w:rFonts w:ascii="Helvetica" w:hAnsi="Helvetica" w:cs="Helvetica"/>
          <w:b/>
          <w:bCs/>
          <w:sz w:val="36"/>
          <w:szCs w:val="36"/>
        </w:rPr>
        <w:t>Neighbors of Belknap Lookout Board Meeting</w:t>
      </w:r>
    </w:p>
    <w:p w14:paraId="155B6139" w14:textId="68B9F126" w:rsidR="00493C4A" w:rsidRPr="00DB34F6" w:rsidRDefault="00CD1F16" w:rsidP="00D7543C">
      <w:pPr>
        <w:pStyle w:val="NoSpacing"/>
        <w:jc w:val="center"/>
        <w:rPr>
          <w:rFonts w:ascii="Helvetica" w:hAnsi="Helvetica" w:cs="Helvetica"/>
          <w:b/>
          <w:bCs/>
          <w:sz w:val="28"/>
          <w:szCs w:val="28"/>
        </w:rPr>
      </w:pPr>
      <w:bookmarkStart w:id="0" w:name="_Hlk78290115"/>
      <w:r w:rsidRPr="00DB34F6">
        <w:rPr>
          <w:rFonts w:ascii="Helvetica" w:hAnsi="Helvetica" w:cs="Helvetica"/>
          <w:b/>
          <w:bCs/>
          <w:sz w:val="28"/>
          <w:szCs w:val="28"/>
        </w:rPr>
        <w:t xml:space="preserve">Monday </w:t>
      </w:r>
      <w:r w:rsidR="00002B2F">
        <w:rPr>
          <w:rFonts w:ascii="Helvetica" w:hAnsi="Helvetica" w:cs="Helvetica"/>
          <w:b/>
          <w:bCs/>
          <w:sz w:val="28"/>
          <w:szCs w:val="28"/>
        </w:rPr>
        <w:t>September 13</w:t>
      </w:r>
      <w:r w:rsidR="002B1AC5" w:rsidRPr="00DB34F6">
        <w:rPr>
          <w:rFonts w:ascii="Helvetica" w:hAnsi="Helvetica" w:cs="Helvetica"/>
          <w:b/>
          <w:bCs/>
          <w:sz w:val="28"/>
          <w:szCs w:val="28"/>
        </w:rPr>
        <w:t>, 202</w:t>
      </w:r>
      <w:r w:rsidR="00A04A2E" w:rsidRPr="00DB34F6">
        <w:rPr>
          <w:rFonts w:ascii="Helvetica" w:hAnsi="Helvetica" w:cs="Helvetica"/>
          <w:b/>
          <w:bCs/>
          <w:sz w:val="28"/>
          <w:szCs w:val="28"/>
        </w:rPr>
        <w:t xml:space="preserve">1, </w:t>
      </w:r>
      <w:r w:rsidR="00D7543C" w:rsidRPr="00DB34F6">
        <w:rPr>
          <w:rFonts w:ascii="Helvetica" w:hAnsi="Helvetica" w:cs="Helvetica"/>
          <w:b/>
          <w:bCs/>
          <w:sz w:val="28"/>
          <w:szCs w:val="28"/>
        </w:rPr>
        <w:t xml:space="preserve">6:30 pm on </w:t>
      </w:r>
      <w:r w:rsidRPr="00DB34F6">
        <w:rPr>
          <w:rFonts w:ascii="Helvetica" w:hAnsi="Helvetica" w:cs="Helvetica"/>
          <w:b/>
          <w:bCs/>
          <w:sz w:val="28"/>
          <w:szCs w:val="28"/>
        </w:rPr>
        <w:t>Zoo</w:t>
      </w:r>
      <w:r w:rsidR="00D7543C" w:rsidRPr="00DB34F6">
        <w:rPr>
          <w:rFonts w:ascii="Helvetica" w:hAnsi="Helvetica" w:cs="Helvetica"/>
          <w:b/>
          <w:bCs/>
          <w:sz w:val="28"/>
          <w:szCs w:val="28"/>
        </w:rPr>
        <w:t>m:</w:t>
      </w:r>
    </w:p>
    <w:p w14:paraId="6DAD8A17" w14:textId="77777777" w:rsidR="00D7543C" w:rsidRPr="00DB34F6" w:rsidRDefault="002C7126">
      <w:pPr>
        <w:pStyle w:val="NoSpacing"/>
        <w:jc w:val="center"/>
        <w:rPr>
          <w:rFonts w:ascii="Helvetica" w:hAnsi="Helvetica" w:cs="Helvetica"/>
          <w:sz w:val="28"/>
          <w:szCs w:val="28"/>
        </w:rPr>
      </w:pPr>
      <w:hyperlink r:id="rId8" w:history="1">
        <w:r w:rsidR="0016396A" w:rsidRPr="00DB34F6">
          <w:rPr>
            <w:rStyle w:val="Hyperlink"/>
            <w:rFonts w:ascii="Helvetica" w:hAnsi="Helvetica" w:cs="Helvetica"/>
            <w:color w:val="1A73E8"/>
            <w:sz w:val="28"/>
            <w:szCs w:val="28"/>
            <w:shd w:val="clear" w:color="auto" w:fill="F1F3F4"/>
          </w:rPr>
          <w:t>https://us02web.zoom.us/j/84768261679?pwd=dURQczVTcFIzMCt5Z3FScFh6MkhpZz09</w:t>
        </w:r>
      </w:hyperlink>
    </w:p>
    <w:p w14:paraId="12C94819" w14:textId="77777777" w:rsidR="00D7543C" w:rsidRPr="00DB34F6" w:rsidRDefault="00D7543C" w:rsidP="00E4403F">
      <w:pPr>
        <w:pStyle w:val="NoSpacing"/>
        <w:jc w:val="center"/>
        <w:rPr>
          <w:rFonts w:ascii="Helvetica" w:hAnsi="Helvetica" w:cs="Helvetica"/>
          <w:b/>
          <w:bCs/>
          <w:sz w:val="28"/>
          <w:szCs w:val="28"/>
        </w:rPr>
      </w:pPr>
      <w:r w:rsidRPr="00DB34F6">
        <w:rPr>
          <w:rFonts w:ascii="Helvetica" w:hAnsi="Helvetica" w:cs="Helvetica"/>
          <w:b/>
          <w:bCs/>
          <w:sz w:val="28"/>
          <w:szCs w:val="28"/>
        </w:rPr>
        <w:t>Need to connect by phone? Dial by your location</w:t>
      </w:r>
    </w:p>
    <w:p w14:paraId="4EDF93BD" w14:textId="750CDAB6" w:rsidR="00D7543C" w:rsidRPr="00DB34F6" w:rsidRDefault="00D7543C" w:rsidP="00E4403F">
      <w:pPr>
        <w:pStyle w:val="NoSpacing"/>
        <w:jc w:val="center"/>
        <w:rPr>
          <w:rFonts w:ascii="Helvetica" w:hAnsi="Helvetica" w:cs="Helvetica"/>
          <w:b/>
          <w:bCs/>
          <w:sz w:val="28"/>
          <w:szCs w:val="28"/>
        </w:rPr>
      </w:pPr>
      <w:r w:rsidRPr="00DB34F6">
        <w:rPr>
          <w:rFonts w:ascii="Helvetica" w:hAnsi="Helvetica" w:cs="Helvetica"/>
          <w:b/>
          <w:bCs/>
          <w:sz w:val="28"/>
          <w:szCs w:val="28"/>
        </w:rPr>
        <w:t>+1 646 558 8656 US (New York)</w:t>
      </w:r>
    </w:p>
    <w:p w14:paraId="72339D63" w14:textId="092F6A03" w:rsidR="006A4169" w:rsidRPr="00DB34F6" w:rsidRDefault="0016396A" w:rsidP="00E4403F">
      <w:pPr>
        <w:pStyle w:val="NoSpacing"/>
        <w:jc w:val="center"/>
        <w:rPr>
          <w:rFonts w:ascii="Helvetica" w:hAnsi="Helvetica" w:cs="Helvetica"/>
          <w:color w:val="3C4043"/>
          <w:sz w:val="28"/>
          <w:szCs w:val="28"/>
          <w:shd w:val="clear" w:color="auto" w:fill="F1F3F4"/>
        </w:rPr>
      </w:pPr>
      <w:r w:rsidRPr="00DB34F6">
        <w:rPr>
          <w:rFonts w:ascii="Helvetica" w:hAnsi="Helvetica" w:cs="Helvetica"/>
          <w:color w:val="3C4043"/>
          <w:sz w:val="28"/>
          <w:szCs w:val="28"/>
          <w:shd w:val="clear" w:color="auto" w:fill="F1F3F4"/>
        </w:rPr>
        <w:t>Meeting ID: 847 6826 1679</w:t>
      </w:r>
      <w:r w:rsidR="00E4403F" w:rsidRPr="00DB34F6">
        <w:rPr>
          <w:rFonts w:ascii="Helvetica" w:hAnsi="Helvetica" w:cs="Helvetica"/>
          <w:color w:val="3C4043"/>
          <w:sz w:val="28"/>
          <w:szCs w:val="28"/>
          <w:shd w:val="clear" w:color="auto" w:fill="F1F3F4"/>
        </w:rPr>
        <w:t xml:space="preserve"> </w:t>
      </w:r>
      <w:r w:rsidR="00E4403F" w:rsidRPr="00DB34F6">
        <w:rPr>
          <w:rFonts w:ascii="Helvetica" w:hAnsi="Helvetica" w:cs="Helvetica"/>
          <w:color w:val="3C4043"/>
          <w:sz w:val="28"/>
          <w:szCs w:val="28"/>
          <w:shd w:val="clear" w:color="auto" w:fill="F1F3F4"/>
        </w:rPr>
        <w:tab/>
      </w:r>
      <w:r w:rsidRPr="00DB34F6">
        <w:rPr>
          <w:rFonts w:ascii="Helvetica" w:hAnsi="Helvetica" w:cs="Helvetica"/>
          <w:color w:val="3C4043"/>
          <w:sz w:val="28"/>
          <w:szCs w:val="28"/>
          <w:shd w:val="clear" w:color="auto" w:fill="F1F3F4"/>
        </w:rPr>
        <w:t>Passcode: 192712</w:t>
      </w:r>
      <w:r w:rsidR="00E4403F" w:rsidRPr="00DB34F6">
        <w:rPr>
          <w:rFonts w:ascii="Helvetica" w:hAnsi="Helvetica" w:cs="Helvetica"/>
          <w:color w:val="3C4043"/>
          <w:sz w:val="28"/>
          <w:szCs w:val="28"/>
          <w:shd w:val="clear" w:color="auto" w:fill="F1F3F4"/>
        </w:rPr>
        <w:br/>
      </w:r>
    </w:p>
    <w:bookmarkEnd w:id="0"/>
    <w:p w14:paraId="4129D61A" w14:textId="77777777" w:rsidR="001072A4" w:rsidRPr="00DB34F6" w:rsidRDefault="00A04A2E" w:rsidP="001072A4">
      <w:pPr>
        <w:pStyle w:val="BodyA"/>
        <w:jc w:val="center"/>
        <w:rPr>
          <w:rFonts w:ascii="Helvetica" w:hAnsi="Helvetica" w:cs="Helvetica"/>
          <w:sz w:val="28"/>
          <w:szCs w:val="28"/>
        </w:rPr>
      </w:pPr>
      <w:r w:rsidRPr="00DB34F6">
        <w:rPr>
          <w:rFonts w:ascii="Helvetica" w:hAnsi="Helvetica" w:cs="Helvetica"/>
          <w:b/>
          <w:bCs/>
          <w:sz w:val="28"/>
          <w:szCs w:val="28"/>
        </w:rPr>
        <w:t>2021-2024</w:t>
      </w:r>
      <w:r w:rsidR="001072A4" w:rsidRPr="00DB34F6">
        <w:rPr>
          <w:rFonts w:ascii="Helvetica" w:hAnsi="Helvetica" w:cs="Helvetica"/>
          <w:b/>
          <w:bCs/>
          <w:sz w:val="28"/>
          <w:szCs w:val="28"/>
        </w:rPr>
        <w:t xml:space="preserve"> Statements</w:t>
      </w:r>
    </w:p>
    <w:p w14:paraId="7D077616" w14:textId="77777777" w:rsidR="0016396A" w:rsidRPr="00DB34F6" w:rsidRDefault="0016396A">
      <w:pPr>
        <w:pStyle w:val="BodyA"/>
        <w:rPr>
          <w:rFonts w:ascii="Helvetica" w:hAnsi="Helvetica" w:cs="Helvetica"/>
          <w:b/>
          <w:bCs/>
          <w:sz w:val="28"/>
          <w:szCs w:val="28"/>
        </w:rPr>
      </w:pPr>
    </w:p>
    <w:p w14:paraId="224A379C" w14:textId="77777777" w:rsidR="00A04A2E" w:rsidRPr="00DB34F6"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DB34F6">
        <w:rPr>
          <w:rFonts w:ascii="Helvetica" w:eastAsia="Times New Roman" w:hAnsi="Helvetica" w:cs="Helvetica"/>
          <w:b/>
          <w:bCs/>
          <w:color w:val="000000"/>
          <w:sz w:val="28"/>
          <w:szCs w:val="28"/>
          <w:bdr w:val="none" w:sz="0" w:space="0" w:color="auto"/>
        </w:rPr>
        <w:t>Mission</w:t>
      </w:r>
      <w:r w:rsidRPr="00DB34F6">
        <w:rPr>
          <w:rFonts w:ascii="Helvetica" w:eastAsia="Times New Roman" w:hAnsi="Helvetica" w:cs="Helvetica"/>
          <w:sz w:val="28"/>
          <w:szCs w:val="28"/>
          <w:bdr w:val="none" w:sz="0" w:space="0" w:color="auto"/>
        </w:rPr>
        <w:t>:</w:t>
      </w:r>
      <w:r w:rsidRPr="00DB34F6">
        <w:rPr>
          <w:rFonts w:ascii="Helvetica" w:eastAsia="Times New Roman" w:hAnsi="Helvetica" w:cs="Helvetica"/>
          <w:color w:val="404040"/>
          <w:sz w:val="28"/>
          <w:szCs w:val="28"/>
          <w:bdr w:val="none" w:sz="0" w:space="0" w:color="auto"/>
          <w:shd w:val="clear" w:color="auto" w:fill="FFFFFF"/>
        </w:rPr>
        <w:t> To empower residents of the Belknap neighborhood to identify their interests, support their own well-being, and to facilitate community health and prosperity.</w:t>
      </w:r>
    </w:p>
    <w:p w14:paraId="14441AD7" w14:textId="77777777" w:rsidR="00A04A2E" w:rsidRPr="00DB34F6"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13C6624E" w14:textId="77777777" w:rsidR="00A04A2E" w:rsidRPr="00DB34F6"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DB34F6">
        <w:rPr>
          <w:rFonts w:ascii="Helvetica" w:eastAsia="Times New Roman" w:hAnsi="Helvetica" w:cs="Helvetica"/>
          <w:b/>
          <w:bCs/>
          <w:color w:val="000000"/>
          <w:sz w:val="28"/>
          <w:szCs w:val="28"/>
          <w:bdr w:val="none" w:sz="0" w:space="0" w:color="auto"/>
        </w:rPr>
        <w:t xml:space="preserve">Vision: </w:t>
      </w:r>
      <w:r w:rsidRPr="00DB34F6">
        <w:rPr>
          <w:rFonts w:ascii="Helvetica" w:eastAsia="Times New Roman" w:hAnsi="Helvetica" w:cs="Helvetica"/>
          <w:color w:val="000000"/>
          <w:sz w:val="28"/>
          <w:szCs w:val="28"/>
          <w:bdr w:val="none" w:sz="0" w:space="0" w:color="auto"/>
        </w:rPr>
        <w:t>A neighbor driven organization, committed to making a deep impact on the major institutions around us and collectively improving our built environment and our neighbors’ quality of life. </w:t>
      </w:r>
    </w:p>
    <w:p w14:paraId="3CB606A7" w14:textId="77777777" w:rsidR="00A04A2E" w:rsidRPr="00DB34F6"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2E2A16FA" w14:textId="19B12B68" w:rsidR="0016396A" w:rsidRPr="00DB34F6"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r w:rsidRPr="00DB34F6">
        <w:rPr>
          <w:rFonts w:ascii="Helvetica" w:eastAsia="Times New Roman" w:hAnsi="Helvetica" w:cs="Helvetica"/>
          <w:b/>
          <w:bCs/>
          <w:color w:val="000000"/>
          <w:sz w:val="28"/>
          <w:szCs w:val="28"/>
          <w:bdr w:val="none" w:sz="0" w:space="0" w:color="auto"/>
        </w:rPr>
        <w:t xml:space="preserve">Values: </w:t>
      </w:r>
      <w:r w:rsidRPr="00DB34F6">
        <w:rPr>
          <w:rFonts w:ascii="Helvetica" w:eastAsia="Times New Roman" w:hAnsi="Helvetica" w:cs="Helvetica"/>
          <w:b/>
          <w:bCs/>
          <w:color w:val="000000"/>
          <w:sz w:val="28"/>
          <w:szCs w:val="28"/>
          <w:bdr w:val="none" w:sz="0" w:space="0" w:color="auto"/>
        </w:rPr>
        <w:tab/>
        <w:t>Justice</w:t>
      </w:r>
      <w:r w:rsidR="001B7262" w:rsidRPr="00DB34F6">
        <w:rPr>
          <w:rFonts w:ascii="Helvetica" w:eastAsia="Times New Roman" w:hAnsi="Helvetica" w:cs="Helvetica"/>
          <w:b/>
          <w:bCs/>
          <w:color w:val="000000"/>
          <w:sz w:val="28"/>
          <w:szCs w:val="28"/>
          <w:bdr w:val="none" w:sz="0" w:space="0" w:color="auto"/>
        </w:rPr>
        <w:tab/>
      </w:r>
      <w:r w:rsidRPr="00DB34F6">
        <w:rPr>
          <w:rFonts w:ascii="Helvetica" w:eastAsia="Times New Roman" w:hAnsi="Helvetica" w:cs="Helvetica"/>
          <w:b/>
          <w:bCs/>
          <w:color w:val="000000"/>
          <w:sz w:val="28"/>
          <w:szCs w:val="28"/>
          <w:bdr w:val="none" w:sz="0" w:space="0" w:color="auto"/>
        </w:rPr>
        <w:t>Community</w:t>
      </w:r>
      <w:r w:rsidRPr="00DB34F6">
        <w:rPr>
          <w:rFonts w:ascii="Helvetica" w:eastAsia="Times New Roman" w:hAnsi="Helvetica" w:cs="Helvetica"/>
          <w:b/>
          <w:bCs/>
          <w:color w:val="000000"/>
          <w:sz w:val="28"/>
          <w:szCs w:val="28"/>
          <w:bdr w:val="none" w:sz="0" w:space="0" w:color="auto"/>
        </w:rPr>
        <w:tab/>
        <w:t>Quality of Life</w:t>
      </w:r>
      <w:r w:rsidRPr="00DB34F6">
        <w:rPr>
          <w:rFonts w:ascii="Helvetica" w:eastAsia="Times New Roman" w:hAnsi="Helvetica" w:cs="Helvetica"/>
          <w:b/>
          <w:bCs/>
          <w:color w:val="000000"/>
          <w:sz w:val="28"/>
          <w:szCs w:val="28"/>
          <w:bdr w:val="none" w:sz="0" w:space="0" w:color="auto"/>
        </w:rPr>
        <w:tab/>
        <w:t>Accountable</w:t>
      </w:r>
      <w:r w:rsidRPr="00DB34F6">
        <w:rPr>
          <w:rFonts w:ascii="Helvetica" w:eastAsia="Times New Roman" w:hAnsi="Helvetica" w:cs="Helvetica"/>
          <w:b/>
          <w:bCs/>
          <w:sz w:val="28"/>
          <w:szCs w:val="28"/>
          <w:bdr w:val="none" w:sz="0" w:space="0" w:color="auto"/>
        </w:rPr>
        <w:t xml:space="preserve"> </w:t>
      </w:r>
      <w:r w:rsidRPr="00DB34F6">
        <w:rPr>
          <w:rFonts w:ascii="Helvetica" w:eastAsia="Times New Roman" w:hAnsi="Helvetica" w:cs="Helvetica"/>
          <w:b/>
          <w:bCs/>
          <w:sz w:val="28"/>
          <w:szCs w:val="28"/>
          <w:bdr w:val="none" w:sz="0" w:space="0" w:color="auto"/>
        </w:rPr>
        <w:br/>
      </w:r>
    </w:p>
    <w:p w14:paraId="4EF13FF0" w14:textId="725524F2"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color w:val="000000"/>
          <w:sz w:val="28"/>
          <w:szCs w:val="28"/>
        </w:rPr>
      </w:pPr>
      <w:r w:rsidRPr="00DB34F6">
        <w:rPr>
          <w:rFonts w:ascii="Helvetica" w:hAnsi="Helvetica" w:cs="Helvetica"/>
          <w:b/>
          <w:color w:val="000000"/>
          <w:sz w:val="28"/>
          <w:szCs w:val="28"/>
        </w:rPr>
        <w:t>COMMUNITY STANDARDS:</w:t>
      </w:r>
    </w:p>
    <w:p w14:paraId="182EAC89"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When there is a disagreement acknowledge the other’s viewpoint by restating what you believe they are saying. </w:t>
      </w:r>
    </w:p>
    <w:p w14:paraId="7773D593" w14:textId="77777777" w:rsidR="00DB34F6" w:rsidRPr="00DB34F6"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DB34F6">
          <w:headerReference w:type="default" r:id="rId9"/>
          <w:footerReference w:type="default" r:id="rId10"/>
          <w:type w:val="continuous"/>
          <w:pgSz w:w="12240" w:h="15840"/>
          <w:pgMar w:top="1440" w:right="1440" w:bottom="1440" w:left="1440" w:header="720" w:footer="720" w:gutter="0"/>
          <w:cols w:space="720"/>
        </w:sectPr>
      </w:pPr>
    </w:p>
    <w:p w14:paraId="519DCF26" w14:textId="61F7B8A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Be considerate. </w:t>
      </w:r>
    </w:p>
    <w:p w14:paraId="2E20B44E"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No attacks. </w:t>
      </w:r>
    </w:p>
    <w:p w14:paraId="37B1E376"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Be constructive. </w:t>
      </w:r>
    </w:p>
    <w:p w14:paraId="3E6FF883"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Assume good intent. </w:t>
      </w:r>
    </w:p>
    <w:p w14:paraId="43ED0A0C" w14:textId="6783DE75" w:rsidR="00DB34F6"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Check your privilege. </w:t>
      </w:r>
    </w:p>
    <w:p w14:paraId="77A7480C" w14:textId="77777777" w:rsidR="00DB34F6" w:rsidRPr="00DB34F6" w:rsidRDefault="00DB34F6" w:rsidP="00DB34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Step away if you need to </w:t>
      </w:r>
    </w:p>
    <w:p w14:paraId="649EE2AB" w14:textId="6848979B" w:rsidR="00DB34F6" w:rsidRPr="00DB34F6"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DB34F6" w:rsidSect="00DB34F6">
          <w:type w:val="continuous"/>
          <w:pgSz w:w="12240" w:h="15840"/>
          <w:pgMar w:top="1440" w:right="1440" w:bottom="1440" w:left="1440" w:header="720" w:footer="720" w:gutter="0"/>
          <w:cols w:num="2" w:space="720"/>
        </w:sectPr>
      </w:pPr>
    </w:p>
    <w:p w14:paraId="02303D7D" w14:textId="31D572B9"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Bring to the table the point of view of those who are not represented. </w:t>
      </w:r>
    </w:p>
    <w:p w14:paraId="0FB38EAC"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DB34F6">
        <w:rPr>
          <w:rFonts w:ascii="Helvetica" w:hAnsi="Helvetica" w:cs="Helvetica"/>
          <w:color w:val="000000"/>
          <w:sz w:val="28"/>
          <w:szCs w:val="28"/>
        </w:rPr>
        <w:t xml:space="preserve">• Allow for leaning/be aware of your own triggers. </w:t>
      </w:r>
    </w:p>
    <w:p w14:paraId="06819B8F" w14:textId="77777777" w:rsidR="00E4403F" w:rsidRPr="00DB34F6"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sz w:val="28"/>
          <w:szCs w:val="28"/>
        </w:rPr>
      </w:pPr>
      <w:r w:rsidRPr="00DB34F6">
        <w:rPr>
          <w:rFonts w:ascii="Helvetica" w:hAnsi="Helvetica" w:cs="Helvetica"/>
          <w:color w:val="000000"/>
          <w:sz w:val="28"/>
          <w:szCs w:val="28"/>
        </w:rPr>
        <w:t xml:space="preserve">• Lean in if you tend to speak less, lean back if you tend to speak more. </w:t>
      </w:r>
    </w:p>
    <w:p w14:paraId="7200A656" w14:textId="77777777" w:rsidR="00E4403F" w:rsidRPr="00DB34F6" w:rsidRDefault="00E4403F"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p>
    <w:p w14:paraId="1FC03449" w14:textId="77777777" w:rsidR="0016396A" w:rsidRPr="00DB34F6" w:rsidRDefault="0016396A" w:rsidP="0016396A">
      <w:pPr>
        <w:pStyle w:val="BodyA"/>
        <w:jc w:val="center"/>
        <w:rPr>
          <w:rFonts w:ascii="Helvetica" w:hAnsi="Helvetica" w:cs="Helvetica"/>
          <w:sz w:val="28"/>
          <w:szCs w:val="28"/>
        </w:rPr>
      </w:pPr>
      <w:r w:rsidRPr="00DB34F6">
        <w:rPr>
          <w:rFonts w:ascii="Helvetica" w:hAnsi="Helvetica" w:cs="Helvetica"/>
          <w:b/>
          <w:bCs/>
          <w:sz w:val="28"/>
          <w:szCs w:val="28"/>
        </w:rPr>
        <w:t>Agenda</w:t>
      </w:r>
    </w:p>
    <w:p w14:paraId="702775FA" w14:textId="77777777"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Roll Call</w:t>
      </w:r>
    </w:p>
    <w:p w14:paraId="34E5FDB8" w14:textId="77777777"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Last Month’s Minutes</w:t>
      </w:r>
    </w:p>
    <w:p w14:paraId="76434618" w14:textId="77777777"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Talk about each area of the Strategic Plan</w:t>
      </w:r>
    </w:p>
    <w:p w14:paraId="0DE50726" w14:textId="77777777"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Subcommittees</w:t>
      </w:r>
    </w:p>
    <w:p w14:paraId="264FFD2C" w14:textId="77777777"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Guests</w:t>
      </w:r>
    </w:p>
    <w:p w14:paraId="65B03595" w14:textId="2BCEF6A5" w:rsidR="00E4403F" w:rsidRPr="00DB34F6" w:rsidRDefault="00E4403F" w:rsidP="006C4620">
      <w:pPr>
        <w:pStyle w:val="NoSpacing"/>
        <w:numPr>
          <w:ilvl w:val="0"/>
          <w:numId w:val="3"/>
        </w:numPr>
        <w:rPr>
          <w:rFonts w:ascii="Helvetica" w:hAnsi="Helvetica" w:cs="Helvetica"/>
          <w:sz w:val="28"/>
          <w:szCs w:val="28"/>
        </w:rPr>
      </w:pPr>
      <w:r w:rsidRPr="00DB34F6">
        <w:rPr>
          <w:rFonts w:ascii="Helvetica" w:hAnsi="Helvetica" w:cs="Helvetica"/>
          <w:sz w:val="28"/>
          <w:szCs w:val="28"/>
        </w:rPr>
        <w:t>Miscellaneous</w:t>
      </w:r>
      <w:r w:rsidR="007C37B3">
        <w:rPr>
          <w:rFonts w:ascii="Helvetica" w:hAnsi="Helvetica" w:cs="Helvetica"/>
          <w:sz w:val="28"/>
          <w:szCs w:val="28"/>
        </w:rPr>
        <w:br/>
      </w:r>
    </w:p>
    <w:p w14:paraId="5767DAF1" w14:textId="5F63495E" w:rsidR="00E4403F" w:rsidRPr="00DB34F6" w:rsidRDefault="00386BED" w:rsidP="00111543">
      <w:pPr>
        <w:pStyle w:val="BodyA"/>
        <w:jc w:val="center"/>
        <w:rPr>
          <w:rFonts w:ascii="Helvetica" w:hAnsi="Helvetica" w:cs="Helvetica"/>
          <w:sz w:val="28"/>
          <w:szCs w:val="28"/>
        </w:rPr>
      </w:pPr>
      <w:r w:rsidRPr="00DB34F6">
        <w:rPr>
          <w:rFonts w:ascii="Helvetica" w:hAnsi="Helvetica" w:cs="Helvetica"/>
          <w:b/>
          <w:bCs/>
          <w:sz w:val="28"/>
          <w:szCs w:val="28"/>
        </w:rPr>
        <w:lastRenderedPageBreak/>
        <w:t>Meeting Details</w:t>
      </w:r>
      <w:r w:rsidR="00A04A2E" w:rsidRPr="00DB34F6">
        <w:rPr>
          <w:rFonts w:ascii="Helvetica" w:hAnsi="Helvetica" w:cs="Helvetica"/>
          <w:b/>
          <w:bCs/>
          <w:sz w:val="28"/>
          <w:szCs w:val="28"/>
        </w:rPr>
        <w:br/>
      </w:r>
    </w:p>
    <w:p w14:paraId="71F5C841" w14:textId="77777777" w:rsidR="00831C67" w:rsidRDefault="00E4403F" w:rsidP="006C4620">
      <w:pPr>
        <w:pStyle w:val="NoSpacing"/>
        <w:numPr>
          <w:ilvl w:val="0"/>
          <w:numId w:val="3"/>
        </w:numPr>
        <w:ind w:left="360"/>
        <w:rPr>
          <w:rFonts w:ascii="Helvetica" w:hAnsi="Helvetica" w:cs="Helvetica"/>
          <w:sz w:val="28"/>
          <w:szCs w:val="28"/>
        </w:rPr>
      </w:pPr>
      <w:r w:rsidRPr="00DB34F6">
        <w:rPr>
          <w:rFonts w:ascii="Helvetica" w:hAnsi="Helvetica" w:cs="Helvetica"/>
          <w:sz w:val="28"/>
          <w:szCs w:val="28"/>
        </w:rPr>
        <w:t>Roll Call</w:t>
      </w:r>
      <w:r w:rsidR="0010200F" w:rsidRPr="00DB34F6">
        <w:rPr>
          <w:rFonts w:ascii="Helvetica" w:hAnsi="Helvetica" w:cs="Helvetica"/>
          <w:sz w:val="28"/>
          <w:szCs w:val="28"/>
        </w:rPr>
        <w:t xml:space="preserve"> </w:t>
      </w:r>
      <w:r w:rsidR="00F628F8" w:rsidRPr="00DB34F6">
        <w:rPr>
          <w:rFonts w:ascii="Helvetica" w:hAnsi="Helvetica" w:cs="Helvetica"/>
          <w:sz w:val="28"/>
          <w:szCs w:val="28"/>
        </w:rPr>
        <w:br/>
      </w:r>
      <w:r w:rsidR="00F628F8" w:rsidRPr="00DB34F6">
        <w:rPr>
          <w:rFonts w:ascii="Helvetica" w:hAnsi="Helvetica" w:cs="Helvetica"/>
          <w:sz w:val="28"/>
          <w:szCs w:val="28"/>
        </w:rPr>
        <w:br/>
        <w:t>Ellie Walborn-Henry (acting chair)</w:t>
      </w:r>
      <w:r w:rsidR="00F628F8" w:rsidRPr="00DB34F6">
        <w:rPr>
          <w:rFonts w:ascii="Helvetica" w:hAnsi="Helvetica" w:cs="Helvetica"/>
          <w:sz w:val="28"/>
          <w:szCs w:val="28"/>
        </w:rPr>
        <w:br/>
        <w:t>Dan Miller (secretary)</w:t>
      </w:r>
      <w:r w:rsidR="00F628F8" w:rsidRPr="00DB34F6">
        <w:rPr>
          <w:rFonts w:ascii="Helvetica" w:hAnsi="Helvetica" w:cs="Helvetica"/>
          <w:sz w:val="28"/>
          <w:szCs w:val="28"/>
        </w:rPr>
        <w:br/>
        <w:t>Amy Gautraud (treasurer)</w:t>
      </w:r>
      <w:r w:rsidR="00F628F8" w:rsidRPr="00DB34F6">
        <w:rPr>
          <w:rFonts w:ascii="Helvetica" w:hAnsi="Helvetica" w:cs="Helvetica"/>
          <w:sz w:val="28"/>
          <w:szCs w:val="28"/>
        </w:rPr>
        <w:br/>
        <w:t>Kara Harrison Gates</w:t>
      </w:r>
      <w:r w:rsidR="00F628F8" w:rsidRPr="00DB34F6">
        <w:rPr>
          <w:rFonts w:ascii="Helvetica" w:hAnsi="Helvetica" w:cs="Helvetica"/>
          <w:sz w:val="28"/>
          <w:szCs w:val="28"/>
        </w:rPr>
        <w:br/>
        <w:t>Loren Sturrus</w:t>
      </w:r>
      <w:r w:rsidR="00393E03" w:rsidRPr="00DB34F6">
        <w:rPr>
          <w:rFonts w:ascii="Helvetica" w:hAnsi="Helvetica" w:cs="Helvetica"/>
          <w:sz w:val="28"/>
          <w:szCs w:val="28"/>
        </w:rPr>
        <w:br/>
      </w:r>
      <w:r w:rsidR="00393E03" w:rsidRPr="00DB34F6">
        <w:rPr>
          <w:rFonts w:ascii="Helvetica" w:hAnsi="Helvetica" w:cs="Helvetica"/>
          <w:sz w:val="28"/>
          <w:szCs w:val="28"/>
        </w:rPr>
        <w:br/>
      </w:r>
      <w:r w:rsidR="00B87634">
        <w:rPr>
          <w:rFonts w:ascii="Helvetica" w:hAnsi="Helvetica" w:cs="Helvetica"/>
          <w:sz w:val="28"/>
          <w:szCs w:val="28"/>
        </w:rPr>
        <w:t>Need new chair or vice in p</w:t>
      </w:r>
      <w:r w:rsidR="00831C67">
        <w:rPr>
          <w:rFonts w:ascii="Helvetica" w:hAnsi="Helvetica" w:cs="Helvetica"/>
          <w:sz w:val="28"/>
          <w:szCs w:val="28"/>
        </w:rPr>
        <w:t>osition this month.</w:t>
      </w:r>
      <w:r w:rsidR="00831C67">
        <w:rPr>
          <w:rFonts w:ascii="Helvetica" w:hAnsi="Helvetica" w:cs="Helvetica"/>
          <w:sz w:val="28"/>
          <w:szCs w:val="28"/>
        </w:rPr>
        <w:br/>
        <w:t>Role is to lead meetings, and serve as Elianna’s supervisor between meetings. The term will only be through December.</w:t>
      </w:r>
      <w:r w:rsidR="00831C67">
        <w:rPr>
          <w:rFonts w:ascii="Helvetica" w:hAnsi="Helvetica" w:cs="Helvetica"/>
          <w:sz w:val="28"/>
          <w:szCs w:val="28"/>
        </w:rPr>
        <w:br/>
        <w:t>Nomination round.</w:t>
      </w:r>
      <w:r w:rsidR="00831C67">
        <w:rPr>
          <w:rFonts w:ascii="Helvetica" w:hAnsi="Helvetica" w:cs="Helvetica"/>
          <w:sz w:val="28"/>
          <w:szCs w:val="28"/>
        </w:rPr>
        <w:br/>
        <w:t>Explain nominations.</w:t>
      </w:r>
      <w:r w:rsidR="00831C67">
        <w:rPr>
          <w:rFonts w:ascii="Helvetica" w:hAnsi="Helvetica" w:cs="Helvetica"/>
          <w:sz w:val="28"/>
          <w:szCs w:val="28"/>
        </w:rPr>
        <w:br/>
        <w:t>Bring forward a clear candidate or discuss further.</w:t>
      </w:r>
    </w:p>
    <w:p w14:paraId="0E7B48D6" w14:textId="77777777" w:rsidR="00545080" w:rsidRDefault="00831C67" w:rsidP="00831C67">
      <w:pPr>
        <w:pStyle w:val="NoSpacing"/>
        <w:ind w:left="360"/>
        <w:rPr>
          <w:rFonts w:ascii="Helvetica" w:hAnsi="Helvetica" w:cs="Helvetica"/>
          <w:sz w:val="28"/>
          <w:szCs w:val="28"/>
        </w:rPr>
      </w:pPr>
      <w:r>
        <w:rPr>
          <w:rFonts w:ascii="Helvetica" w:hAnsi="Helvetica" w:cs="Helvetica"/>
          <w:sz w:val="28"/>
          <w:szCs w:val="28"/>
        </w:rPr>
        <w:t>Confirm with 5 Finger Poll.</w:t>
      </w:r>
    </w:p>
    <w:p w14:paraId="3A4831FE" w14:textId="77777777" w:rsidR="00545080" w:rsidRDefault="00545080" w:rsidP="00831C67">
      <w:pPr>
        <w:pStyle w:val="NoSpacing"/>
        <w:ind w:left="360"/>
        <w:rPr>
          <w:rFonts w:ascii="Helvetica" w:hAnsi="Helvetica" w:cs="Helvetica"/>
          <w:sz w:val="28"/>
          <w:szCs w:val="28"/>
        </w:rPr>
      </w:pPr>
    </w:p>
    <w:p w14:paraId="5C7054AE" w14:textId="00E2E0DA" w:rsidR="00831C67" w:rsidRDefault="00545080" w:rsidP="00831C67">
      <w:pPr>
        <w:pStyle w:val="NoSpacing"/>
        <w:ind w:left="360"/>
        <w:rPr>
          <w:rFonts w:ascii="Helvetica" w:hAnsi="Helvetica" w:cs="Helvetica"/>
          <w:sz w:val="28"/>
          <w:szCs w:val="28"/>
        </w:rPr>
      </w:pPr>
      <w:r>
        <w:rPr>
          <w:rFonts w:ascii="Helvetica" w:hAnsi="Helvetica" w:cs="Helvetica"/>
          <w:sz w:val="28"/>
          <w:szCs w:val="28"/>
        </w:rPr>
        <w:t>Elect additional members? (Sheri Munsell)</w:t>
      </w:r>
      <w:r w:rsidR="00F628F8" w:rsidRPr="00DB34F6">
        <w:rPr>
          <w:rFonts w:ascii="Helvetica" w:hAnsi="Helvetica" w:cs="Helvetica"/>
          <w:sz w:val="28"/>
          <w:szCs w:val="28"/>
        </w:rPr>
        <w:br/>
      </w:r>
      <w:r w:rsidR="00F628F8" w:rsidRPr="00DB34F6">
        <w:rPr>
          <w:rFonts w:ascii="Helvetica" w:hAnsi="Helvetica" w:cs="Helvetica"/>
          <w:sz w:val="28"/>
          <w:szCs w:val="28"/>
        </w:rPr>
        <w:br/>
        <w:t>U</w:t>
      </w:r>
      <w:r w:rsidR="00FF321B" w:rsidRPr="00DB34F6">
        <w:rPr>
          <w:rFonts w:ascii="Helvetica" w:hAnsi="Helvetica" w:cs="Helvetica"/>
          <w:sz w:val="28"/>
          <w:szCs w:val="28"/>
        </w:rPr>
        <w:t>sing 5 Finger Poll until Sociocracy is in place</w:t>
      </w:r>
    </w:p>
    <w:p w14:paraId="6E714790" w14:textId="77777777" w:rsidR="00831C67" w:rsidRDefault="00831C67" w:rsidP="00831C67">
      <w:pPr>
        <w:pStyle w:val="NoSpacing"/>
        <w:ind w:left="360"/>
        <w:rPr>
          <w:rFonts w:ascii="Helvetica" w:hAnsi="Helvetica" w:cs="Helvetica"/>
          <w:sz w:val="28"/>
          <w:szCs w:val="28"/>
        </w:rPr>
      </w:pPr>
    </w:p>
    <w:p w14:paraId="24BF77F2" w14:textId="760CA539" w:rsidR="00831C67" w:rsidRPr="00831C67" w:rsidRDefault="00E4403F" w:rsidP="00831C67">
      <w:pPr>
        <w:pStyle w:val="NoSpacing"/>
        <w:numPr>
          <w:ilvl w:val="0"/>
          <w:numId w:val="3"/>
        </w:numPr>
        <w:ind w:left="270"/>
        <w:rPr>
          <w:rFonts w:ascii="Helvetica" w:hAnsi="Helvetica" w:cs="Helvetica"/>
          <w:sz w:val="28"/>
          <w:szCs w:val="28"/>
        </w:rPr>
      </w:pPr>
      <w:r w:rsidRPr="00DB34F6">
        <w:rPr>
          <w:rFonts w:ascii="Helvetica" w:hAnsi="Helvetica" w:cs="Helvetica"/>
          <w:sz w:val="28"/>
          <w:szCs w:val="28"/>
        </w:rPr>
        <w:t>Last Month’s Minutes</w:t>
      </w:r>
      <w:r w:rsidR="0029197F" w:rsidRPr="00DB34F6">
        <w:rPr>
          <w:rFonts w:ascii="Helvetica" w:hAnsi="Helvetica" w:cs="Helvetica"/>
          <w:sz w:val="28"/>
          <w:szCs w:val="28"/>
        </w:rPr>
        <w:br/>
      </w:r>
      <w:r w:rsidR="0029197F" w:rsidRPr="00DB34F6">
        <w:rPr>
          <w:rFonts w:ascii="Helvetica" w:hAnsi="Helvetica" w:cs="Helvetica"/>
          <w:sz w:val="28"/>
          <w:szCs w:val="28"/>
        </w:rPr>
        <w:br/>
      </w:r>
      <w:bookmarkStart w:id="1" w:name="_Hlk81919768"/>
      <w:r w:rsidR="00831C67" w:rsidRPr="00817D7E">
        <w:rPr>
          <w:rFonts w:ascii="Helvetica" w:hAnsi="Helvetica" w:cs="Helvetica"/>
          <w:b/>
          <w:bCs/>
          <w:sz w:val="40"/>
          <w:szCs w:val="40"/>
        </w:rPr>
        <w:t>Neighbors of Belknap Lookout Meeting Minutes</w:t>
      </w:r>
    </w:p>
    <w:p w14:paraId="6069331A" w14:textId="77777777" w:rsidR="00831C67" w:rsidRPr="00817D7E" w:rsidRDefault="00831C67" w:rsidP="00831C67">
      <w:pPr>
        <w:contextualSpacing/>
        <w:jc w:val="center"/>
        <w:rPr>
          <w:rFonts w:ascii="Helvetica" w:hAnsi="Helvetica" w:cs="Helvetica"/>
          <w:b/>
          <w:bCs/>
          <w:sz w:val="28"/>
          <w:szCs w:val="28"/>
        </w:rPr>
      </w:pPr>
      <w:r w:rsidRPr="00817D7E">
        <w:rPr>
          <w:rFonts w:ascii="Helvetica" w:hAnsi="Helvetica" w:cs="Helvetica"/>
          <w:b/>
          <w:bCs/>
          <w:sz w:val="28"/>
          <w:szCs w:val="28"/>
        </w:rPr>
        <w:t>Monday, August 9, 2021, Zoom Meeting</w:t>
      </w:r>
    </w:p>
    <w:p w14:paraId="3EDA46C6" w14:textId="77777777" w:rsidR="00831C67" w:rsidRPr="00817D7E" w:rsidRDefault="00831C67" w:rsidP="00831C67">
      <w:pPr>
        <w:contextualSpacing/>
        <w:jc w:val="center"/>
        <w:rPr>
          <w:rFonts w:ascii="Helvetica" w:hAnsi="Helvetica" w:cs="Helvetica"/>
          <w:b/>
          <w:bCs/>
          <w:sz w:val="28"/>
          <w:szCs w:val="28"/>
        </w:rPr>
      </w:pPr>
    </w:p>
    <w:p w14:paraId="56D9DF50" w14:textId="3B73CC5E" w:rsidR="00831C67" w:rsidRPr="00817D7E" w:rsidRDefault="00831C67" w:rsidP="00831C67">
      <w:pPr>
        <w:contextualSpacing/>
        <w:rPr>
          <w:rFonts w:ascii="Helvetica" w:hAnsi="Helvetica" w:cs="Helvetica"/>
          <w:sz w:val="28"/>
          <w:szCs w:val="28"/>
        </w:rPr>
      </w:pPr>
      <w:r w:rsidRPr="00817D7E">
        <w:rPr>
          <w:rFonts w:ascii="Helvetica" w:hAnsi="Helvetica" w:cs="Helvetica"/>
          <w:b/>
          <w:bCs/>
          <w:sz w:val="28"/>
          <w:szCs w:val="28"/>
        </w:rPr>
        <w:t xml:space="preserve">Members Present: </w:t>
      </w:r>
      <w:r w:rsidRPr="00817D7E">
        <w:rPr>
          <w:rFonts w:ascii="Helvetica" w:hAnsi="Helvetica" w:cs="Helvetica"/>
          <w:sz w:val="28"/>
          <w:szCs w:val="28"/>
        </w:rPr>
        <w:t xml:space="preserve">Ellie Walborn-Henry (Acting </w:t>
      </w:r>
      <w:proofErr w:type="gramStart"/>
      <w:r>
        <w:rPr>
          <w:rFonts w:ascii="Helvetica" w:hAnsi="Helvetica" w:cs="Helvetica"/>
          <w:sz w:val="28"/>
          <w:szCs w:val="28"/>
        </w:rPr>
        <w:t>Chair</w:t>
      </w:r>
      <w:r w:rsidRPr="00817D7E">
        <w:rPr>
          <w:rFonts w:ascii="Helvetica" w:hAnsi="Helvetica" w:cs="Helvetica"/>
          <w:sz w:val="28"/>
          <w:szCs w:val="28"/>
        </w:rPr>
        <w:t>)Kara</w:t>
      </w:r>
      <w:proofErr w:type="gramEnd"/>
      <w:r w:rsidRPr="00817D7E">
        <w:rPr>
          <w:rFonts w:ascii="Helvetica" w:hAnsi="Helvetica" w:cs="Helvetica"/>
          <w:sz w:val="28"/>
          <w:szCs w:val="28"/>
        </w:rPr>
        <w:t xml:space="preserve"> Harrison Gates</w:t>
      </w:r>
      <w:r w:rsidRPr="00817D7E">
        <w:rPr>
          <w:rFonts w:ascii="Helvetica" w:hAnsi="Helvetica" w:cs="Helvetica"/>
          <w:sz w:val="28"/>
          <w:szCs w:val="28"/>
        </w:rPr>
        <w:tab/>
      </w:r>
    </w:p>
    <w:p w14:paraId="7F58E18A" w14:textId="64740491" w:rsidR="00831C67" w:rsidRPr="00817D7E" w:rsidRDefault="00831C67" w:rsidP="00831C67">
      <w:pPr>
        <w:ind w:left="1440" w:firstLine="720"/>
        <w:contextualSpacing/>
        <w:rPr>
          <w:rFonts w:ascii="Helvetica" w:hAnsi="Helvetica" w:cs="Helvetica"/>
          <w:b/>
          <w:bCs/>
          <w:sz w:val="28"/>
          <w:szCs w:val="28"/>
        </w:rPr>
      </w:pPr>
      <w:r w:rsidRPr="00817D7E">
        <w:rPr>
          <w:rFonts w:ascii="Helvetica" w:hAnsi="Helvetica" w:cs="Helvetica"/>
          <w:sz w:val="28"/>
          <w:szCs w:val="28"/>
        </w:rPr>
        <w:t>Loren Sturrus</w:t>
      </w:r>
      <w:r w:rsidRPr="00817D7E">
        <w:rPr>
          <w:rFonts w:ascii="Helvetica" w:hAnsi="Helvetica" w:cs="Helvetica"/>
          <w:sz w:val="28"/>
          <w:szCs w:val="28"/>
        </w:rPr>
        <w:tab/>
      </w:r>
      <w:r w:rsidRPr="00817D7E">
        <w:rPr>
          <w:rFonts w:ascii="Helvetica" w:hAnsi="Helvetica" w:cs="Helvetica"/>
          <w:sz w:val="28"/>
          <w:szCs w:val="28"/>
        </w:rPr>
        <w:tab/>
      </w:r>
      <w:r w:rsidRPr="00817D7E">
        <w:rPr>
          <w:rFonts w:ascii="Helvetica" w:hAnsi="Helvetica" w:cs="Helvetica"/>
          <w:sz w:val="28"/>
          <w:szCs w:val="28"/>
        </w:rPr>
        <w:tab/>
      </w:r>
      <w:r w:rsidRPr="00817D7E">
        <w:rPr>
          <w:rFonts w:ascii="Helvetica" w:hAnsi="Helvetica" w:cs="Helvetica"/>
          <w:sz w:val="28"/>
          <w:szCs w:val="28"/>
        </w:rPr>
        <w:tab/>
        <w:t xml:space="preserve">Dan Miller (Secretary) </w:t>
      </w:r>
      <w:r w:rsidRPr="00817D7E">
        <w:rPr>
          <w:rFonts w:ascii="Helvetica" w:hAnsi="Helvetica" w:cs="Helvetica"/>
          <w:sz w:val="28"/>
          <w:szCs w:val="28"/>
        </w:rPr>
        <w:tab/>
      </w:r>
      <w:r w:rsidRPr="00817D7E">
        <w:rPr>
          <w:rFonts w:ascii="Helvetica" w:hAnsi="Helvetica" w:cs="Helvetica"/>
          <w:sz w:val="28"/>
          <w:szCs w:val="28"/>
        </w:rPr>
        <w:tab/>
      </w:r>
    </w:p>
    <w:p w14:paraId="0FD17767"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b/>
          <w:bCs/>
          <w:sz w:val="28"/>
          <w:szCs w:val="28"/>
        </w:rPr>
        <w:t xml:space="preserve">Staff Present: </w:t>
      </w:r>
      <w:r w:rsidRPr="00817D7E">
        <w:rPr>
          <w:rFonts w:ascii="Helvetica" w:hAnsi="Helvetica" w:cs="Helvetica"/>
          <w:b/>
          <w:bCs/>
          <w:sz w:val="28"/>
          <w:szCs w:val="28"/>
        </w:rPr>
        <w:tab/>
      </w:r>
      <w:r w:rsidRPr="00817D7E">
        <w:rPr>
          <w:rFonts w:ascii="Helvetica" w:hAnsi="Helvetica" w:cs="Helvetica"/>
          <w:sz w:val="28"/>
          <w:szCs w:val="28"/>
        </w:rPr>
        <w:t>Elianna Bootzin (Executive Director)</w:t>
      </w:r>
    </w:p>
    <w:p w14:paraId="71DE5F17" w14:textId="77777777" w:rsidR="00831C67" w:rsidRPr="00817D7E" w:rsidRDefault="00831C67" w:rsidP="00831C67">
      <w:pPr>
        <w:ind w:left="2160" w:hanging="2160"/>
        <w:contextualSpacing/>
        <w:rPr>
          <w:rFonts w:ascii="Helvetica" w:hAnsi="Helvetica" w:cs="Helvetica"/>
          <w:b/>
          <w:bCs/>
          <w:sz w:val="28"/>
          <w:szCs w:val="28"/>
        </w:rPr>
      </w:pPr>
    </w:p>
    <w:p w14:paraId="7AF2E9CA" w14:textId="6CD31B77" w:rsidR="00831C67" w:rsidRPr="00817D7E" w:rsidRDefault="00831C67" w:rsidP="00831C67">
      <w:pPr>
        <w:ind w:left="2160" w:hanging="2160"/>
        <w:contextualSpacing/>
        <w:rPr>
          <w:rFonts w:ascii="Helvetica" w:hAnsi="Helvetica" w:cs="Helvetica"/>
          <w:sz w:val="28"/>
          <w:szCs w:val="28"/>
        </w:rPr>
      </w:pPr>
      <w:r w:rsidRPr="00817D7E">
        <w:rPr>
          <w:rFonts w:ascii="Helvetica" w:hAnsi="Helvetica" w:cs="Helvetica"/>
          <w:b/>
          <w:bCs/>
          <w:sz w:val="28"/>
          <w:szCs w:val="28"/>
        </w:rPr>
        <w:t>Guests Present:</w:t>
      </w:r>
      <w:r w:rsidRPr="00817D7E">
        <w:rPr>
          <w:rFonts w:ascii="Helvetica" w:hAnsi="Helvetica" w:cs="Helvetica"/>
          <w:b/>
          <w:bCs/>
          <w:sz w:val="28"/>
          <w:szCs w:val="28"/>
        </w:rPr>
        <w:tab/>
      </w:r>
      <w:r w:rsidRPr="00817D7E">
        <w:rPr>
          <w:rFonts w:ascii="Helvetica" w:hAnsi="Helvetica" w:cs="Helvetica"/>
          <w:sz w:val="28"/>
          <w:szCs w:val="28"/>
        </w:rPr>
        <w:t>Bill Hebert (Dev Chair)</w:t>
      </w:r>
      <w:r w:rsidRPr="00817D7E">
        <w:rPr>
          <w:rFonts w:ascii="Helvetica" w:hAnsi="Helvetica" w:cs="Helvetica"/>
          <w:sz w:val="28"/>
          <w:szCs w:val="28"/>
        </w:rPr>
        <w:tab/>
        <w:t>Chris Meyer (</w:t>
      </w:r>
      <w:r>
        <w:rPr>
          <w:rFonts w:ascii="Helvetica" w:hAnsi="Helvetica" w:cs="Helvetica"/>
          <w:sz w:val="28"/>
          <w:szCs w:val="28"/>
        </w:rPr>
        <w:t>MI</w:t>
      </w:r>
      <w:r w:rsidRPr="00817D7E">
        <w:rPr>
          <w:rFonts w:ascii="Helvetica" w:hAnsi="Helvetica" w:cs="Helvetica"/>
          <w:sz w:val="28"/>
          <w:szCs w:val="28"/>
        </w:rPr>
        <w:t xml:space="preserve"> Entertainment) </w:t>
      </w:r>
    </w:p>
    <w:p w14:paraId="53FFF513" w14:textId="77777777" w:rsidR="00831C67" w:rsidRPr="00817D7E" w:rsidRDefault="00831C67" w:rsidP="00831C67">
      <w:pPr>
        <w:ind w:left="2160" w:hanging="2160"/>
        <w:contextualSpacing/>
        <w:rPr>
          <w:rFonts w:ascii="Helvetica" w:hAnsi="Helvetica" w:cs="Helvetica"/>
          <w:sz w:val="28"/>
          <w:szCs w:val="28"/>
        </w:rPr>
      </w:pPr>
      <w:r w:rsidRPr="00817D7E">
        <w:rPr>
          <w:rFonts w:ascii="Helvetica" w:hAnsi="Helvetica" w:cs="Helvetica"/>
          <w:b/>
          <w:bCs/>
          <w:sz w:val="28"/>
          <w:szCs w:val="28"/>
        </w:rPr>
        <w:tab/>
      </w:r>
      <w:r w:rsidRPr="00817D7E">
        <w:rPr>
          <w:rFonts w:ascii="Helvetica" w:hAnsi="Helvetica" w:cs="Helvetica"/>
          <w:sz w:val="28"/>
          <w:szCs w:val="28"/>
        </w:rPr>
        <w:t>Evette Pittman (City Events Staff)</w:t>
      </w:r>
      <w:r w:rsidRPr="00817D7E">
        <w:rPr>
          <w:rFonts w:ascii="Helvetica" w:hAnsi="Helvetica" w:cs="Helvetica"/>
          <w:sz w:val="28"/>
          <w:szCs w:val="28"/>
        </w:rPr>
        <w:tab/>
        <w:t>Greg Retzlaff (MSW intern)</w:t>
      </w:r>
    </w:p>
    <w:p w14:paraId="1D69BC23" w14:textId="77777777" w:rsidR="00831C67" w:rsidRPr="00817D7E" w:rsidRDefault="00831C67" w:rsidP="00831C67">
      <w:pPr>
        <w:ind w:left="2160" w:hanging="2160"/>
        <w:contextualSpacing/>
        <w:rPr>
          <w:rFonts w:ascii="Helvetica" w:hAnsi="Helvetica" w:cs="Helvetica"/>
          <w:color w:val="FF0000"/>
          <w:sz w:val="28"/>
          <w:szCs w:val="28"/>
        </w:rPr>
      </w:pPr>
      <w:r w:rsidRPr="00817D7E">
        <w:rPr>
          <w:rFonts w:ascii="Helvetica" w:hAnsi="Helvetica" w:cs="Helvetica"/>
          <w:b/>
          <w:bCs/>
          <w:sz w:val="28"/>
          <w:szCs w:val="28"/>
        </w:rPr>
        <w:tab/>
      </w:r>
    </w:p>
    <w:p w14:paraId="7C634335"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1. Ellie called the meeting to order at 6:35 pm.</w:t>
      </w:r>
    </w:p>
    <w:p w14:paraId="071646D0" w14:textId="77777777" w:rsidR="00831C67" w:rsidRPr="00817D7E" w:rsidRDefault="00831C67" w:rsidP="00831C67">
      <w:pPr>
        <w:contextualSpacing/>
        <w:rPr>
          <w:rFonts w:ascii="Helvetica" w:hAnsi="Helvetica" w:cs="Helvetica"/>
          <w:sz w:val="28"/>
          <w:szCs w:val="28"/>
        </w:rPr>
      </w:pPr>
    </w:p>
    <w:p w14:paraId="7CA74518"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2. The Board discussed the recent Upheaval Concert</w:t>
      </w:r>
    </w:p>
    <w:p w14:paraId="38129804"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lastRenderedPageBreak/>
        <w:t>Elianna summarized comments received both positive and negative.</w:t>
      </w:r>
    </w:p>
    <w:p w14:paraId="3C5E9351"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Loren: Belknap Lookout should receive greater compensation from the concert organizers owing to the disruption caused to the community.</w:t>
      </w:r>
    </w:p>
    <w:p w14:paraId="1346574E"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Ellie: There should be fuller and more timely communication about upcoming events of this type. </w:t>
      </w:r>
    </w:p>
    <w:p w14:paraId="0C900CC0"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Dan: My neighbors complained that the concert was too loud and it went on until 11 o’clock on Friday and Saturday.</w:t>
      </w:r>
    </w:p>
    <w:p w14:paraId="0D45EB2F"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Chris: Promised more and better and more timely communication. Part of the reason for not wanting to promise “perks” such as free tickets and pizza in advance of the concert is that these are designed for the neighbors and if notice is given too early, the word gets out far beyond the neighborhood and it becomes unmanageable. </w:t>
      </w:r>
    </w:p>
    <w:p w14:paraId="4E5C1DD9"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Ellie: If you want NOBL to help getting the word out, four days is not enough.</w:t>
      </w:r>
    </w:p>
    <w:p w14:paraId="3EF1FB61"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Bill: Why is this concert held at Belknap Lookout?</w:t>
      </w:r>
      <w:r w:rsidRPr="00817D7E">
        <w:rPr>
          <w:rFonts w:ascii="Helvetica" w:hAnsi="Helvetica" w:cs="Helvetica"/>
          <w:sz w:val="28"/>
          <w:szCs w:val="28"/>
        </w:rPr>
        <w:br/>
        <w:t xml:space="preserve">Chris: It’s a natural amphitheater and </w:t>
      </w:r>
      <w:proofErr w:type="spellStart"/>
      <w:r w:rsidRPr="00817D7E">
        <w:rPr>
          <w:rFonts w:ascii="Helvetica" w:hAnsi="Helvetica" w:cs="Helvetica"/>
          <w:sz w:val="28"/>
          <w:szCs w:val="28"/>
        </w:rPr>
        <w:t>its</w:t>
      </w:r>
      <w:proofErr w:type="spellEnd"/>
      <w:r w:rsidRPr="00817D7E">
        <w:rPr>
          <w:rFonts w:ascii="Helvetica" w:hAnsi="Helvetica" w:cs="Helvetica"/>
          <w:sz w:val="28"/>
          <w:szCs w:val="28"/>
        </w:rPr>
        <w:t xml:space="preserve"> an urban venue which appeals to people who don’t want to go way out of town to a camper event such as Rothbury. </w:t>
      </w:r>
    </w:p>
    <w:p w14:paraId="64458124"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Evette: Notice should be given two to four weeks in advance. Further out than that and the announcement tends to be forgotten which defeats the purpose of advance warning. The Grand Rapids-Kent County Convention Arena/Authority (CAA) hopes to build a new amphitheater along the Grand River (on the site of the City’s 201 Market complex) which could become an alternative venue for such events. </w:t>
      </w:r>
    </w:p>
    <w:p w14:paraId="5978382A"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Ellie: The notice given was pretty inconspicuous—at the bottom of a communication from the City.</w:t>
      </w:r>
    </w:p>
    <w:p w14:paraId="740F8749"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Evette: The Breakaway concert on August 27and 28 will be better publicized.</w:t>
      </w:r>
    </w:p>
    <w:p w14:paraId="12C5E82B"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Gregory: I will be studying the neighborhood as part of my MSW. Parking during the concert seems to be an issue; some residents of Coit Plaza had trouble getting in and out. Also, quite a bit of trash was left behind. Greg mentioned some residents seemed to feel that they had no right to speak about it. He’s not sure why but will try to find out. </w:t>
      </w:r>
    </w:p>
    <w:p w14:paraId="4D687BC8"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Kara: Thanked Chris for listening and noted that he is based in Grand Rapids so has an interest in making the community a good place for people. </w:t>
      </w:r>
    </w:p>
    <w:p w14:paraId="3C619068" w14:textId="77777777" w:rsidR="00831C67" w:rsidRPr="00817D7E" w:rsidRDefault="00831C67" w:rsidP="00831C67">
      <w:pPr>
        <w:contextualSpacing/>
        <w:rPr>
          <w:rFonts w:ascii="Helvetica" w:hAnsi="Helvetica" w:cs="Helvetica"/>
          <w:sz w:val="28"/>
          <w:szCs w:val="28"/>
        </w:rPr>
      </w:pPr>
    </w:p>
    <w:p w14:paraId="05EDBD14"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3. The Board discussed the Strategic Plan.</w:t>
      </w:r>
    </w:p>
    <w:p w14:paraId="0C7B4CD6"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lastRenderedPageBreak/>
        <w:t>Elianna: The new Board decision-making procedures are based on the principles of “circle forward” discussions and Sociocracy. The consent concept means not moving forward on a proposal until all objections have been overcome.</w:t>
      </w:r>
    </w:p>
    <w:p w14:paraId="713F536E"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Loren: Asked if compensation for subcommittee members ($599 per year/per person = ~$1800 per subcommittee) is sustainable since NOBL’s funds come primarily from a GVSU grant that is scheduled to phase out and from CDBG funds that are at risk as Belknap Lookout’s demographic composition changes. (They are currently built into the budget.)</w:t>
      </w:r>
    </w:p>
    <w:p w14:paraId="25708AD0"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Kara: The Scorecard for development projects won’t fly given the current composition of the Development Committee.</w:t>
      </w:r>
    </w:p>
    <w:p w14:paraId="698A1E1C"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Elianna: Committees report to and will be selected by the Board. </w:t>
      </w:r>
    </w:p>
    <w:p w14:paraId="72B1FC20"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Loren: We don’t currently have a full Board. There might be big changes on the Board after November (elections). Developers want predictability and the Scorecard can provide that. </w:t>
      </w:r>
    </w:p>
    <w:p w14:paraId="31223D4E"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Dan: Agreed that the Scorecard is a good idea for providing stability. Sociocracy may not work with the Board because it is not a “community.” It works at Newberry Place because they all live in the same community and have learned to work together. But Board changes every year. </w:t>
      </w:r>
    </w:p>
    <w:p w14:paraId="09969F8C"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Ellie: Agrees that frequent changes in composition of Board may make Sociocracy impractical.</w:t>
      </w:r>
    </w:p>
    <w:p w14:paraId="727378E6"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Loren: Sociocracy can become coercive—objectors can be worn down until the “comply” with the majority. </w:t>
      </w:r>
    </w:p>
    <w:p w14:paraId="52F214DA" w14:textId="77777777" w:rsidR="00831C67" w:rsidRPr="00817D7E" w:rsidRDefault="00831C67" w:rsidP="00831C67">
      <w:pPr>
        <w:contextualSpacing/>
        <w:rPr>
          <w:rFonts w:ascii="Helvetica" w:hAnsi="Helvetica" w:cs="Helvetica"/>
          <w:sz w:val="28"/>
          <w:szCs w:val="28"/>
        </w:rPr>
      </w:pPr>
    </w:p>
    <w:p w14:paraId="2C16CE6E"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 xml:space="preserve">4. Elianna reported on project completion indicators. </w:t>
      </w:r>
    </w:p>
    <w:p w14:paraId="01FA26A2"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Kara: Bringing internet to Belknap Lookout could be a huge benefit to residents but there could be liability issues.</w:t>
      </w:r>
    </w:p>
    <w:p w14:paraId="74A8D211"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Elianna: We could ask the City to operate our neighborhood network.</w:t>
      </w:r>
    </w:p>
    <w:p w14:paraId="0B8FBF62"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Kara: We should find out about costs and insurance issues before we </w:t>
      </w:r>
      <w:proofErr w:type="gramStart"/>
      <w:r w:rsidRPr="00817D7E">
        <w:rPr>
          <w:rFonts w:ascii="Helvetica" w:hAnsi="Helvetica" w:cs="Helvetica"/>
          <w:sz w:val="28"/>
          <w:szCs w:val="28"/>
        </w:rPr>
        <w:t>make a decision</w:t>
      </w:r>
      <w:proofErr w:type="gramEnd"/>
      <w:r w:rsidRPr="00817D7E">
        <w:rPr>
          <w:rFonts w:ascii="Helvetica" w:hAnsi="Helvetica" w:cs="Helvetica"/>
          <w:sz w:val="28"/>
          <w:szCs w:val="28"/>
        </w:rPr>
        <w:t>.</w:t>
      </w:r>
    </w:p>
    <w:p w14:paraId="24ADB7B1"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Elianna: Wednesday is Alley cleanup day. Dan volunteered to help.</w:t>
      </w:r>
    </w:p>
    <w:p w14:paraId="376CD7C5"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Kara: Reported on crime in 600 block of Livingston. Alan followed up with mother whose two sons have been responsible for 18 visits by the GRPD. </w:t>
      </w:r>
    </w:p>
    <w:p w14:paraId="659E6B91"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Loren: A young man was beaten and robbed behind 700 Livingston. The victim said he recognized the attackers as two men who live in the neighborhood. The property owner can get a police report. </w:t>
      </w:r>
    </w:p>
    <w:p w14:paraId="09919310"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lastRenderedPageBreak/>
        <w:t>Dan: Can we ask the GRPD to assign a community police officer to Belknap Lookout?</w:t>
      </w:r>
    </w:p>
    <w:p w14:paraId="30C38A2E"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Elianna: There’s a tension between having four officers assigned to the neighborhood across all shifts contrasted with their needing to respond primarily to violent crimes.</w:t>
      </w:r>
    </w:p>
    <w:p w14:paraId="5898D77C"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Kara: The new apartment development at the 600 block should help to change the character of the street which is now quite dangerous and has witnessed several sexual assaults. The Principal of Coit School is very supportive of the new project for that reason. The Coit project would like NOBL to express support for its application for Brownfield funds to clean up the site. The low-income housing that GVSU is building north of the </w:t>
      </w:r>
      <w:proofErr w:type="spellStart"/>
      <w:r w:rsidRPr="00817D7E">
        <w:rPr>
          <w:rFonts w:ascii="Helvetica" w:hAnsi="Helvetica" w:cs="Helvetica"/>
          <w:sz w:val="28"/>
          <w:szCs w:val="28"/>
        </w:rPr>
        <w:t>Finklestein</w:t>
      </w:r>
      <w:proofErr w:type="spellEnd"/>
      <w:r w:rsidRPr="00817D7E">
        <w:rPr>
          <w:rFonts w:ascii="Helvetica" w:hAnsi="Helvetica" w:cs="Helvetica"/>
          <w:sz w:val="28"/>
          <w:szCs w:val="28"/>
        </w:rPr>
        <w:t xml:space="preserve"> Center should also improve the neighborhood. And Spectrum and other stakeholders are discussing building a connector from North Monroe to Belknap Lookout. </w:t>
      </w:r>
    </w:p>
    <w:p w14:paraId="7A8F828A"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The other board members present agreed to send a communication to Brownfield about its appreciation for the </w:t>
      </w:r>
      <w:proofErr w:type="gramStart"/>
      <w:r w:rsidRPr="00817D7E">
        <w:rPr>
          <w:rFonts w:ascii="Helvetica" w:hAnsi="Helvetica" w:cs="Helvetica"/>
          <w:sz w:val="28"/>
          <w:szCs w:val="28"/>
        </w:rPr>
        <w:t>low income</w:t>
      </w:r>
      <w:proofErr w:type="gramEnd"/>
      <w:r w:rsidRPr="00817D7E">
        <w:rPr>
          <w:rFonts w:ascii="Helvetica" w:hAnsi="Helvetica" w:cs="Helvetica"/>
          <w:sz w:val="28"/>
          <w:szCs w:val="28"/>
        </w:rPr>
        <w:t xml:space="preserve"> apartments and environmental remediation. Amy concurred by text.</w:t>
      </w:r>
    </w:p>
    <w:p w14:paraId="6E8FE7CF"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Elianna: Discussing GVSU and the impact of their investment policy on vacant houses is still on the docket for next meeting.</w:t>
      </w:r>
    </w:p>
    <w:p w14:paraId="21BCDDD2" w14:textId="77777777" w:rsidR="00831C67" w:rsidRPr="00817D7E" w:rsidRDefault="00831C67" w:rsidP="00831C67">
      <w:pPr>
        <w:contextualSpacing/>
        <w:rPr>
          <w:rFonts w:ascii="Helvetica" w:hAnsi="Helvetica" w:cs="Helvetica"/>
          <w:sz w:val="28"/>
          <w:szCs w:val="28"/>
        </w:rPr>
      </w:pPr>
    </w:p>
    <w:p w14:paraId="6596913C"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5. Miscellaneous Discussion</w:t>
      </w:r>
    </w:p>
    <w:p w14:paraId="5C4EA3BB" w14:textId="77777777" w:rsidR="00831C67" w:rsidRPr="00817D7E" w:rsidRDefault="00831C67" w:rsidP="00831C67">
      <w:pPr>
        <w:ind w:left="720"/>
        <w:contextualSpacing/>
        <w:rPr>
          <w:rFonts w:ascii="Helvetica" w:hAnsi="Helvetica" w:cs="Helvetica"/>
          <w:sz w:val="28"/>
          <w:szCs w:val="28"/>
        </w:rPr>
      </w:pPr>
      <w:r w:rsidRPr="00817D7E">
        <w:rPr>
          <w:rFonts w:ascii="Helvetica" w:hAnsi="Helvetica" w:cs="Helvetica"/>
          <w:sz w:val="28"/>
          <w:szCs w:val="28"/>
        </w:rPr>
        <w:t xml:space="preserve">Elianna: Sheri wants to join the Board on Robin Benton’s recommendation. </w:t>
      </w:r>
      <w:r w:rsidRPr="00817D7E">
        <w:rPr>
          <w:rFonts w:ascii="Helvetica" w:hAnsi="Helvetica" w:cs="Helvetica"/>
          <w:sz w:val="28"/>
          <w:szCs w:val="28"/>
        </w:rPr>
        <w:br/>
        <w:t>Ellie: The Executive Committee could meet to vet her application.</w:t>
      </w:r>
    </w:p>
    <w:p w14:paraId="4FEC1D37" w14:textId="77777777" w:rsidR="00831C67" w:rsidRPr="00817D7E" w:rsidRDefault="00831C67" w:rsidP="00831C67">
      <w:pPr>
        <w:contextualSpacing/>
        <w:rPr>
          <w:rFonts w:ascii="Helvetica" w:hAnsi="Helvetica" w:cs="Helvetica"/>
          <w:sz w:val="28"/>
          <w:szCs w:val="28"/>
        </w:rPr>
      </w:pPr>
    </w:p>
    <w:p w14:paraId="3029B07B"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6. The Board voted to adjourn at 8 pm. The next meeting will be on Monday, September 13, at 6:30pm.</w:t>
      </w:r>
    </w:p>
    <w:p w14:paraId="4A642EEE" w14:textId="77777777" w:rsidR="00831C67" w:rsidRPr="00817D7E" w:rsidRDefault="00831C67" w:rsidP="00831C67">
      <w:pPr>
        <w:contextualSpacing/>
        <w:rPr>
          <w:rFonts w:ascii="Helvetica" w:hAnsi="Helvetica" w:cs="Helvetica"/>
          <w:sz w:val="28"/>
          <w:szCs w:val="28"/>
        </w:rPr>
      </w:pPr>
    </w:p>
    <w:p w14:paraId="00694EE9" w14:textId="77777777" w:rsidR="00831C67" w:rsidRPr="00817D7E" w:rsidRDefault="00831C67" w:rsidP="00831C67">
      <w:pPr>
        <w:contextualSpacing/>
        <w:rPr>
          <w:rFonts w:ascii="Helvetica" w:hAnsi="Helvetica" w:cs="Helvetica"/>
          <w:sz w:val="28"/>
          <w:szCs w:val="28"/>
        </w:rPr>
      </w:pPr>
      <w:r w:rsidRPr="00817D7E">
        <w:rPr>
          <w:rFonts w:ascii="Helvetica" w:hAnsi="Helvetica" w:cs="Helvetica"/>
          <w:sz w:val="28"/>
          <w:szCs w:val="28"/>
        </w:rPr>
        <w:t>Respectfully submitted, Daniel Miller, Board Secretary</w:t>
      </w:r>
    </w:p>
    <w:p w14:paraId="6304EA14" w14:textId="77777777" w:rsidR="00831C67" w:rsidRPr="00817D7E" w:rsidRDefault="00831C67" w:rsidP="00831C67">
      <w:pPr>
        <w:contextualSpacing/>
        <w:rPr>
          <w:rFonts w:ascii="Helvetica" w:hAnsi="Helvetica" w:cs="Helvetica"/>
          <w:sz w:val="28"/>
          <w:szCs w:val="28"/>
        </w:rPr>
      </w:pPr>
    </w:p>
    <w:bookmarkEnd w:id="1"/>
    <w:p w14:paraId="4E94EC44" w14:textId="77777777" w:rsidR="00831C67" w:rsidRPr="00817D7E" w:rsidRDefault="00831C67" w:rsidP="00831C67">
      <w:pPr>
        <w:contextualSpacing/>
        <w:rPr>
          <w:rFonts w:ascii="Helvetica" w:hAnsi="Helvetica" w:cs="Helvetica"/>
          <w:sz w:val="28"/>
          <w:szCs w:val="28"/>
        </w:rPr>
      </w:pPr>
    </w:p>
    <w:p w14:paraId="0BC89014" w14:textId="40653B7C" w:rsidR="00117B56" w:rsidRPr="00DB34F6" w:rsidRDefault="00117B56" w:rsidP="00831C67">
      <w:pPr>
        <w:pStyle w:val="NoSpacing"/>
        <w:ind w:left="360"/>
        <w:rPr>
          <w:rFonts w:ascii="Helvetica" w:hAnsi="Helvetica" w:cs="Helvetica"/>
          <w:sz w:val="28"/>
          <w:szCs w:val="28"/>
        </w:rPr>
      </w:pPr>
    </w:p>
    <w:p w14:paraId="654524AA" w14:textId="26CED7D0" w:rsidR="00393E03" w:rsidRPr="000B05A7" w:rsidRDefault="00393E03" w:rsidP="00393E03">
      <w:pPr>
        <w:pStyle w:val="NoSpacing"/>
        <w:numPr>
          <w:ilvl w:val="0"/>
          <w:numId w:val="3"/>
        </w:numPr>
        <w:ind w:left="360"/>
        <w:rPr>
          <w:rFonts w:ascii="Helvetica" w:hAnsi="Helvetica" w:cs="Helvetica"/>
          <w:b/>
          <w:sz w:val="28"/>
          <w:szCs w:val="28"/>
        </w:rPr>
      </w:pPr>
      <w:r w:rsidRPr="000B05A7">
        <w:rPr>
          <w:rFonts w:ascii="Helvetica" w:hAnsi="Helvetica" w:cs="Helvetica"/>
          <w:b/>
          <w:sz w:val="28"/>
          <w:szCs w:val="28"/>
        </w:rPr>
        <w:t>Talk about each area of the Strategic Plan</w:t>
      </w:r>
    </w:p>
    <w:p w14:paraId="0F055881" w14:textId="77777777" w:rsidR="00393E03" w:rsidRPr="00DB34F6" w:rsidRDefault="00393E03" w:rsidP="00393E03">
      <w:pPr>
        <w:pStyle w:val="NoSpacing"/>
        <w:ind w:left="360"/>
        <w:rPr>
          <w:rFonts w:ascii="Helvetica" w:hAnsi="Helvetica" w:cs="Helvetica"/>
          <w:sz w:val="28"/>
          <w:szCs w:val="28"/>
        </w:rPr>
      </w:pPr>
    </w:p>
    <w:p w14:paraId="5445E2B6" w14:textId="79D199B7" w:rsidR="00DB34F6" w:rsidRPr="000B05A7" w:rsidRDefault="00F9776A" w:rsidP="003944F4">
      <w:pPr>
        <w:pStyle w:val="NoSpacing"/>
        <w:ind w:left="360"/>
        <w:rPr>
          <w:rFonts w:ascii="Helvetica" w:hAnsi="Helvetica" w:cs="Helvetica"/>
          <w:sz w:val="28"/>
          <w:szCs w:val="28"/>
          <w:u w:val="single"/>
        </w:rPr>
      </w:pPr>
      <w:r w:rsidRPr="000B05A7">
        <w:rPr>
          <w:rFonts w:ascii="Helvetica" w:hAnsi="Helvetica" w:cs="Helvetica"/>
          <w:sz w:val="28"/>
          <w:szCs w:val="28"/>
          <w:u w:val="single"/>
        </w:rPr>
        <w:t xml:space="preserve">Sociocracy Training: </w:t>
      </w:r>
    </w:p>
    <w:p w14:paraId="7902FA7D" w14:textId="025074BE" w:rsidR="00831C67" w:rsidRDefault="00831C67" w:rsidP="003944F4">
      <w:pPr>
        <w:pStyle w:val="NoSpacing"/>
        <w:ind w:left="360"/>
        <w:rPr>
          <w:rFonts w:ascii="Helvetica" w:hAnsi="Helvetica" w:cs="Helvetica"/>
          <w:sz w:val="28"/>
          <w:szCs w:val="28"/>
        </w:rPr>
      </w:pPr>
    </w:p>
    <w:p w14:paraId="588C3299" w14:textId="77777777" w:rsidR="000B05A7" w:rsidRDefault="00831C67" w:rsidP="003944F4">
      <w:pPr>
        <w:pStyle w:val="NoSpacing"/>
        <w:ind w:left="360"/>
        <w:rPr>
          <w:rFonts w:ascii="Helvetica" w:hAnsi="Helvetica" w:cs="Helvetica"/>
          <w:sz w:val="28"/>
          <w:szCs w:val="28"/>
        </w:rPr>
      </w:pPr>
      <w:r>
        <w:rPr>
          <w:rFonts w:ascii="Helvetica" w:hAnsi="Helvetica" w:cs="Helvetica"/>
          <w:sz w:val="28"/>
          <w:szCs w:val="28"/>
        </w:rPr>
        <w:t>We actually just tested out the election process earlier! Now I’d like to share some key points from a story related in We the People: Consenting to a Deeper Democracy</w:t>
      </w:r>
      <w:r w:rsidR="000B05A7">
        <w:rPr>
          <w:rFonts w:ascii="Helvetica" w:hAnsi="Helvetica" w:cs="Helvetica"/>
          <w:sz w:val="28"/>
          <w:szCs w:val="28"/>
        </w:rPr>
        <w:t xml:space="preserve"> (p 169)</w:t>
      </w:r>
      <w:r>
        <w:rPr>
          <w:rFonts w:ascii="Helvetica" w:hAnsi="Helvetica" w:cs="Helvetica"/>
          <w:sz w:val="28"/>
          <w:szCs w:val="28"/>
        </w:rPr>
        <w:t xml:space="preserve">. </w:t>
      </w:r>
    </w:p>
    <w:p w14:paraId="1BFF89C5" w14:textId="77777777" w:rsidR="000B05A7" w:rsidRDefault="00831C67" w:rsidP="003944F4">
      <w:pPr>
        <w:pStyle w:val="NoSpacing"/>
        <w:ind w:left="360"/>
        <w:rPr>
          <w:rFonts w:ascii="Helvetica" w:hAnsi="Helvetica" w:cs="Helvetica"/>
          <w:sz w:val="28"/>
          <w:szCs w:val="28"/>
        </w:rPr>
      </w:pPr>
      <w:r>
        <w:rPr>
          <w:rFonts w:ascii="Helvetica" w:hAnsi="Helvetica" w:cs="Helvetica"/>
          <w:sz w:val="28"/>
          <w:szCs w:val="28"/>
        </w:rPr>
        <w:lastRenderedPageBreak/>
        <w:t xml:space="preserve">It follows a consultant at a residential school. With lots of schedules lined up for important decision making, but lots of varied concerns about the proposed changes, she introduced the concept of consent. </w:t>
      </w:r>
    </w:p>
    <w:p w14:paraId="1BCD5933" w14:textId="77777777" w:rsidR="000B05A7" w:rsidRDefault="000B05A7" w:rsidP="003944F4">
      <w:pPr>
        <w:pStyle w:val="NoSpacing"/>
        <w:ind w:left="360"/>
        <w:rPr>
          <w:rFonts w:ascii="Helvetica" w:hAnsi="Helvetica" w:cs="Helvetica"/>
          <w:sz w:val="28"/>
          <w:szCs w:val="28"/>
        </w:rPr>
      </w:pPr>
    </w:p>
    <w:p w14:paraId="507022FF" w14:textId="77777777" w:rsidR="000B05A7" w:rsidRDefault="00831C67" w:rsidP="003944F4">
      <w:pPr>
        <w:pStyle w:val="NoSpacing"/>
        <w:ind w:left="360"/>
        <w:rPr>
          <w:rFonts w:ascii="Helvetica" w:hAnsi="Helvetica" w:cs="Helvetica"/>
          <w:sz w:val="28"/>
          <w:szCs w:val="28"/>
        </w:rPr>
      </w:pPr>
      <w:r>
        <w:rPr>
          <w:rFonts w:ascii="Helvetica" w:hAnsi="Helvetica" w:cs="Helvetica"/>
          <w:sz w:val="28"/>
          <w:szCs w:val="28"/>
        </w:rPr>
        <w:t xml:space="preserve">It sounds like consensus but actually asks if a decision is in your range of tolerance. </w:t>
      </w:r>
      <w:proofErr w:type="gramStart"/>
      <w:r>
        <w:rPr>
          <w:rFonts w:ascii="Helvetica" w:hAnsi="Helvetica" w:cs="Helvetica"/>
          <w:sz w:val="28"/>
          <w:szCs w:val="28"/>
        </w:rPr>
        <w:t>So</w:t>
      </w:r>
      <w:proofErr w:type="gramEnd"/>
      <w:r>
        <w:rPr>
          <w:rFonts w:ascii="Helvetica" w:hAnsi="Helvetica" w:cs="Helvetica"/>
          <w:sz w:val="28"/>
          <w:szCs w:val="28"/>
        </w:rPr>
        <w:t xml:space="preserve"> she gave a benign example</w:t>
      </w:r>
      <w:r w:rsidR="000B05A7">
        <w:rPr>
          <w:rFonts w:ascii="Helvetica" w:hAnsi="Helvetica" w:cs="Helvetica"/>
          <w:sz w:val="28"/>
          <w:szCs w:val="28"/>
        </w:rPr>
        <w:t xml:space="preserve"> of shopping for clothes, preferring blue or green or occasional warm colors. But she would not pick something yellow. </w:t>
      </w:r>
    </w:p>
    <w:p w14:paraId="5EBAECCE" w14:textId="77777777" w:rsidR="000B05A7" w:rsidRDefault="000B05A7" w:rsidP="003944F4">
      <w:pPr>
        <w:pStyle w:val="NoSpacing"/>
        <w:ind w:left="360"/>
        <w:rPr>
          <w:rFonts w:ascii="Helvetica" w:hAnsi="Helvetica" w:cs="Helvetica"/>
          <w:sz w:val="28"/>
          <w:szCs w:val="28"/>
        </w:rPr>
      </w:pPr>
    </w:p>
    <w:p w14:paraId="148949A4" w14:textId="77777777" w:rsidR="000B05A7" w:rsidRDefault="000B05A7" w:rsidP="000B05A7">
      <w:pPr>
        <w:pStyle w:val="NoSpacing"/>
        <w:ind w:left="360"/>
        <w:rPr>
          <w:rFonts w:ascii="Helvetica" w:hAnsi="Helvetica" w:cs="Helvetica"/>
          <w:sz w:val="28"/>
          <w:szCs w:val="28"/>
        </w:rPr>
      </w:pPr>
      <w:proofErr w:type="gramStart"/>
      <w:r>
        <w:rPr>
          <w:rFonts w:ascii="Helvetica" w:hAnsi="Helvetica" w:cs="Helvetica"/>
          <w:sz w:val="28"/>
          <w:szCs w:val="28"/>
        </w:rPr>
        <w:t>So</w:t>
      </w:r>
      <w:proofErr w:type="gramEnd"/>
      <w:r>
        <w:rPr>
          <w:rFonts w:ascii="Helvetica" w:hAnsi="Helvetica" w:cs="Helvetica"/>
          <w:sz w:val="28"/>
          <w:szCs w:val="28"/>
        </w:rPr>
        <w:t xml:space="preserve"> then she asks if they can tolerate the actual proposal of closing a specific unit. If not, she collects their objections. Two people specifically objected, and gave their reasons. But that was not the time to address the content of the objections, interruptions were not accepted. </w:t>
      </w:r>
    </w:p>
    <w:p w14:paraId="709C94B9" w14:textId="77777777" w:rsidR="000B05A7" w:rsidRDefault="000B05A7" w:rsidP="000B05A7">
      <w:pPr>
        <w:pStyle w:val="NoSpacing"/>
        <w:ind w:left="360"/>
        <w:rPr>
          <w:rFonts w:ascii="Helvetica" w:hAnsi="Helvetica" w:cs="Helvetica"/>
          <w:sz w:val="28"/>
          <w:szCs w:val="28"/>
        </w:rPr>
      </w:pPr>
    </w:p>
    <w:p w14:paraId="45A65AAF" w14:textId="77777777" w:rsidR="000B05A7" w:rsidRDefault="000B05A7" w:rsidP="000B05A7">
      <w:pPr>
        <w:pStyle w:val="NoSpacing"/>
        <w:ind w:left="360"/>
        <w:rPr>
          <w:rFonts w:ascii="Helvetica" w:hAnsi="Helvetica" w:cs="Helvetica"/>
          <w:sz w:val="28"/>
          <w:szCs w:val="28"/>
        </w:rPr>
      </w:pPr>
      <w:r>
        <w:rPr>
          <w:rFonts w:ascii="Helvetica" w:hAnsi="Helvetica" w:cs="Helvetica"/>
          <w:sz w:val="28"/>
          <w:szCs w:val="28"/>
        </w:rPr>
        <w:t xml:space="preserve">After knowing what all the objections were, she started seeking more information about what might resolve the first one – this is when the additional perspectives are helpful. With the first objection resolved, the second can be addressed. </w:t>
      </w:r>
    </w:p>
    <w:p w14:paraId="6C4EB83F" w14:textId="77777777" w:rsidR="000B05A7" w:rsidRDefault="000B05A7" w:rsidP="000B05A7">
      <w:pPr>
        <w:pStyle w:val="NoSpacing"/>
        <w:ind w:left="360"/>
        <w:rPr>
          <w:rFonts w:ascii="Helvetica" w:hAnsi="Helvetica" w:cs="Helvetica"/>
          <w:sz w:val="28"/>
          <w:szCs w:val="28"/>
        </w:rPr>
      </w:pPr>
    </w:p>
    <w:p w14:paraId="05835FEF" w14:textId="19F1CCE9" w:rsidR="000B05A7" w:rsidRDefault="000B05A7" w:rsidP="000B05A7">
      <w:pPr>
        <w:pStyle w:val="NoSpacing"/>
        <w:ind w:left="360"/>
        <w:rPr>
          <w:rFonts w:ascii="Helvetica" w:hAnsi="Helvetica" w:cs="Helvetica"/>
          <w:sz w:val="28"/>
          <w:szCs w:val="28"/>
        </w:rPr>
      </w:pPr>
      <w:r>
        <w:rPr>
          <w:rFonts w:ascii="Helvetica" w:hAnsi="Helvetica" w:cs="Helvetica"/>
          <w:sz w:val="28"/>
          <w:szCs w:val="28"/>
        </w:rPr>
        <w:t xml:space="preserve">Sometimes the answers come from reframing other information we already know to take a new view of the expected downsides. Sometimes we have to assign people to figure out an additional piece of logistics in addition to the rest of what we have planned. </w:t>
      </w:r>
    </w:p>
    <w:p w14:paraId="5F15039D" w14:textId="77777777" w:rsidR="000B05A7" w:rsidRDefault="000B05A7" w:rsidP="000B05A7">
      <w:pPr>
        <w:pStyle w:val="NoSpacing"/>
        <w:ind w:left="360"/>
        <w:rPr>
          <w:rFonts w:ascii="Helvetica" w:hAnsi="Helvetica" w:cs="Helvetica"/>
          <w:sz w:val="28"/>
          <w:szCs w:val="28"/>
        </w:rPr>
      </w:pPr>
    </w:p>
    <w:p w14:paraId="639B3CB7" w14:textId="681FDAC2" w:rsidR="00831C67" w:rsidRDefault="000B05A7" w:rsidP="00545080">
      <w:pPr>
        <w:pStyle w:val="NoSpacing"/>
        <w:ind w:left="360"/>
        <w:rPr>
          <w:rFonts w:ascii="Helvetica" w:hAnsi="Helvetica" w:cs="Helvetica"/>
          <w:sz w:val="28"/>
          <w:szCs w:val="28"/>
        </w:rPr>
      </w:pPr>
      <w:r>
        <w:rPr>
          <w:rFonts w:ascii="Helvetica" w:hAnsi="Helvetica" w:cs="Helvetica"/>
          <w:sz w:val="28"/>
          <w:szCs w:val="28"/>
        </w:rPr>
        <w:t xml:space="preserve">Once all objections are resolved, and the proposal restated if needed to address the change, then another consent round ensures there are no further objections and the proposal has passed. In our case, we can continue using the </w:t>
      </w:r>
      <w:proofErr w:type="gramStart"/>
      <w:r>
        <w:rPr>
          <w:rFonts w:ascii="Helvetica" w:hAnsi="Helvetica" w:cs="Helvetica"/>
          <w:sz w:val="28"/>
          <w:szCs w:val="28"/>
        </w:rPr>
        <w:t>5 finger</w:t>
      </w:r>
      <w:proofErr w:type="gramEnd"/>
      <w:r>
        <w:rPr>
          <w:rFonts w:ascii="Helvetica" w:hAnsi="Helvetica" w:cs="Helvetica"/>
          <w:sz w:val="28"/>
          <w:szCs w:val="28"/>
        </w:rPr>
        <w:t xml:space="preserve"> poll.</w:t>
      </w:r>
    </w:p>
    <w:p w14:paraId="29183206" w14:textId="2043D916" w:rsidR="00545080" w:rsidRDefault="00545080" w:rsidP="00545080">
      <w:pPr>
        <w:pStyle w:val="NoSpacing"/>
        <w:ind w:left="360"/>
        <w:rPr>
          <w:rFonts w:ascii="Helvetica" w:hAnsi="Helvetica" w:cs="Helvetica"/>
          <w:sz w:val="28"/>
          <w:szCs w:val="28"/>
        </w:rPr>
      </w:pPr>
    </w:p>
    <w:p w14:paraId="65EBF0B7" w14:textId="02E15322" w:rsidR="00545080" w:rsidRDefault="00545080" w:rsidP="00545080">
      <w:pPr>
        <w:pStyle w:val="NoSpacing"/>
        <w:ind w:left="360"/>
        <w:rPr>
          <w:rFonts w:ascii="Helvetica" w:hAnsi="Helvetica" w:cs="Helvetica"/>
          <w:sz w:val="28"/>
          <w:szCs w:val="28"/>
        </w:rPr>
      </w:pPr>
      <w:r>
        <w:rPr>
          <w:rFonts w:ascii="Helvetica" w:hAnsi="Helvetica" w:cs="Helvetica"/>
          <w:sz w:val="28"/>
          <w:szCs w:val="28"/>
        </w:rPr>
        <w:t xml:space="preserve">What’s next for us and Sociocracy? </w:t>
      </w:r>
      <w:r w:rsidRPr="00545080">
        <w:rPr>
          <w:rFonts w:ascii="Helvetica" w:hAnsi="Helvetica" w:cs="Helvetica"/>
          <w:b/>
          <w:sz w:val="28"/>
          <w:szCs w:val="28"/>
        </w:rPr>
        <w:t>Training the new board on “Appendix D: Sociocracy for One” in January</w:t>
      </w:r>
      <w:r>
        <w:rPr>
          <w:rFonts w:ascii="Helvetica" w:hAnsi="Helvetica" w:cs="Helvetica"/>
          <w:sz w:val="28"/>
          <w:szCs w:val="28"/>
        </w:rPr>
        <w:t xml:space="preserve"> to embed many of the principles within their operations, and bringing the same practices into our committees. </w:t>
      </w:r>
      <w:r w:rsidRPr="00545080">
        <w:rPr>
          <w:rFonts w:ascii="Helvetica" w:hAnsi="Helvetica" w:cs="Helvetica"/>
          <w:b/>
          <w:sz w:val="28"/>
          <w:szCs w:val="28"/>
        </w:rPr>
        <w:t xml:space="preserve">Adding an Implementation Circle to </w:t>
      </w:r>
      <w:r>
        <w:rPr>
          <w:rFonts w:ascii="Helvetica" w:hAnsi="Helvetica" w:cs="Helvetica"/>
          <w:b/>
          <w:sz w:val="28"/>
          <w:szCs w:val="28"/>
        </w:rPr>
        <w:t xml:space="preserve">our </w:t>
      </w:r>
      <w:r w:rsidRPr="00545080">
        <w:rPr>
          <w:rFonts w:ascii="Helvetica" w:hAnsi="Helvetica" w:cs="Helvetica"/>
          <w:b/>
          <w:sz w:val="28"/>
          <w:szCs w:val="28"/>
        </w:rPr>
        <w:t>2023</w:t>
      </w:r>
      <w:r>
        <w:rPr>
          <w:rFonts w:ascii="Helvetica" w:hAnsi="Helvetica" w:cs="Helvetica"/>
          <w:b/>
          <w:sz w:val="28"/>
          <w:szCs w:val="28"/>
        </w:rPr>
        <w:t xml:space="preserve"> roster and bumping bylaws revision to 2024</w:t>
      </w:r>
      <w:r>
        <w:rPr>
          <w:rFonts w:ascii="Helvetica" w:hAnsi="Helvetica" w:cs="Helvetica"/>
          <w:sz w:val="28"/>
          <w:szCs w:val="28"/>
        </w:rPr>
        <w:t>.</w:t>
      </w:r>
    </w:p>
    <w:p w14:paraId="02515246" w14:textId="04CDF55D" w:rsidR="00DB34F6" w:rsidRDefault="00DB34F6" w:rsidP="003944F4">
      <w:pPr>
        <w:pStyle w:val="NoSpacing"/>
        <w:ind w:left="360"/>
        <w:rPr>
          <w:rFonts w:ascii="Helvetica" w:hAnsi="Helvetica" w:cs="Helvetica"/>
          <w:sz w:val="28"/>
          <w:szCs w:val="28"/>
        </w:rPr>
      </w:pPr>
    </w:p>
    <w:p w14:paraId="32CBC858" w14:textId="22FF2C2B" w:rsidR="00E41B13" w:rsidRDefault="00002B2F" w:rsidP="00002B2F">
      <w:pPr>
        <w:pStyle w:val="NoSpacing"/>
        <w:ind w:firstLine="360"/>
        <w:rPr>
          <w:rFonts w:ascii="Helvetica" w:hAnsi="Helvetica" w:cs="Helvetica"/>
          <w:sz w:val="28"/>
          <w:szCs w:val="28"/>
          <w:u w:val="single"/>
        </w:rPr>
      </w:pPr>
      <w:r w:rsidRPr="000B05A7">
        <w:rPr>
          <w:rFonts w:ascii="Helvetica" w:hAnsi="Helvetica" w:cs="Helvetica"/>
          <w:sz w:val="28"/>
          <w:szCs w:val="28"/>
          <w:u w:val="single"/>
        </w:rPr>
        <w:t>Additional Committee Supports</w:t>
      </w:r>
      <w:r w:rsidR="0097161B" w:rsidRPr="000B05A7">
        <w:rPr>
          <w:rFonts w:ascii="Helvetica" w:hAnsi="Helvetica" w:cs="Helvetica"/>
          <w:sz w:val="28"/>
          <w:szCs w:val="28"/>
          <w:u w:val="single"/>
        </w:rPr>
        <w:t xml:space="preserve"> / Finalize Recruitment</w:t>
      </w:r>
    </w:p>
    <w:p w14:paraId="324E3B06" w14:textId="7E3B2101" w:rsidR="000B05A7" w:rsidRDefault="000B05A7" w:rsidP="00002B2F">
      <w:pPr>
        <w:pStyle w:val="NoSpacing"/>
        <w:ind w:firstLine="360"/>
        <w:rPr>
          <w:rFonts w:ascii="Helvetica" w:hAnsi="Helvetica" w:cs="Helvetica"/>
          <w:sz w:val="28"/>
          <w:szCs w:val="28"/>
          <w:u w:val="single"/>
        </w:rPr>
      </w:pPr>
    </w:p>
    <w:p w14:paraId="3D6E1CAC" w14:textId="48C1B39D" w:rsidR="000B05A7" w:rsidRDefault="00090EA0" w:rsidP="00090EA0">
      <w:pPr>
        <w:pStyle w:val="NoSpacing"/>
        <w:ind w:left="360"/>
        <w:rPr>
          <w:rFonts w:ascii="Helvetica" w:hAnsi="Helvetica" w:cs="Helvetica"/>
          <w:sz w:val="28"/>
          <w:szCs w:val="28"/>
        </w:rPr>
      </w:pPr>
      <w:r w:rsidRPr="00090EA0">
        <w:rPr>
          <w:rFonts w:ascii="Helvetica" w:hAnsi="Helvetica" w:cs="Helvetica"/>
          <w:sz w:val="28"/>
          <w:szCs w:val="28"/>
        </w:rPr>
        <w:t>Meals</w:t>
      </w:r>
      <w:r>
        <w:rPr>
          <w:rFonts w:ascii="Helvetica" w:hAnsi="Helvetica" w:cs="Helvetica"/>
          <w:sz w:val="28"/>
          <w:szCs w:val="28"/>
        </w:rPr>
        <w:t xml:space="preserve"> – We have been providing meals from the PILOT Events line, </w:t>
      </w:r>
      <w:r>
        <w:rPr>
          <w:rFonts w:ascii="Helvetica" w:hAnsi="Helvetica" w:cs="Helvetica"/>
          <w:sz w:val="28"/>
          <w:szCs w:val="28"/>
        </w:rPr>
        <w:br/>
        <w:t xml:space="preserve">typically around $55 per month when the board is in session. Meals are </w:t>
      </w:r>
      <w:r>
        <w:rPr>
          <w:rFonts w:ascii="Helvetica" w:hAnsi="Helvetica" w:cs="Helvetica"/>
          <w:sz w:val="28"/>
          <w:szCs w:val="28"/>
        </w:rPr>
        <w:lastRenderedPageBreak/>
        <w:t xml:space="preserve">not eligible for CDBG. </w:t>
      </w:r>
      <w:r w:rsidR="00545080">
        <w:rPr>
          <w:rFonts w:ascii="Helvetica" w:hAnsi="Helvetica" w:cs="Helvetica"/>
          <w:sz w:val="28"/>
          <w:szCs w:val="28"/>
        </w:rPr>
        <w:t>Assuming we meet in person, we will continue to use the PILOT Events line for</w:t>
      </w:r>
      <w:r>
        <w:rPr>
          <w:rFonts w:ascii="Helvetica" w:hAnsi="Helvetica" w:cs="Helvetica"/>
          <w:sz w:val="28"/>
          <w:szCs w:val="28"/>
        </w:rPr>
        <w:t xml:space="preserve"> multiple committees meeting in person.</w:t>
      </w:r>
    </w:p>
    <w:p w14:paraId="5BF585B2" w14:textId="7516D2C8" w:rsidR="00090EA0" w:rsidRDefault="00090EA0" w:rsidP="00090EA0">
      <w:pPr>
        <w:pStyle w:val="NoSpacing"/>
        <w:ind w:left="360"/>
        <w:rPr>
          <w:rFonts w:ascii="Helvetica" w:hAnsi="Helvetica" w:cs="Helvetica"/>
          <w:sz w:val="28"/>
          <w:szCs w:val="28"/>
        </w:rPr>
      </w:pPr>
    </w:p>
    <w:p w14:paraId="2F54F276" w14:textId="06BE7288" w:rsidR="00090EA0" w:rsidRDefault="00090EA0" w:rsidP="00090EA0">
      <w:pPr>
        <w:pStyle w:val="NoSpacing"/>
        <w:ind w:left="360"/>
        <w:rPr>
          <w:rFonts w:ascii="Helvetica" w:hAnsi="Helvetica" w:cs="Helvetica"/>
          <w:sz w:val="28"/>
          <w:szCs w:val="28"/>
        </w:rPr>
      </w:pPr>
      <w:r>
        <w:rPr>
          <w:rFonts w:ascii="Helvetica" w:hAnsi="Helvetica" w:cs="Helvetica"/>
          <w:sz w:val="28"/>
          <w:szCs w:val="28"/>
        </w:rPr>
        <w:t>Interpretation – Hispanic Center of West Michigan offers interpretation for $50 per hour during M-F 8-5, and $55 outside of that. If an applicant speaks primarily Spanish we can cover this need from CDBG Leadership eligible for reimbursement.</w:t>
      </w:r>
    </w:p>
    <w:p w14:paraId="53B67EFB" w14:textId="77777777" w:rsidR="00090EA0" w:rsidRDefault="00090EA0" w:rsidP="00090EA0">
      <w:pPr>
        <w:pStyle w:val="NoSpacing"/>
        <w:ind w:left="360"/>
        <w:rPr>
          <w:rFonts w:ascii="Helvetica" w:hAnsi="Helvetica" w:cs="Helvetica"/>
          <w:sz w:val="28"/>
          <w:szCs w:val="28"/>
        </w:rPr>
      </w:pPr>
    </w:p>
    <w:p w14:paraId="07A129B0" w14:textId="0840DC78" w:rsidR="00090EA0" w:rsidRDefault="00090EA0" w:rsidP="00090EA0">
      <w:pPr>
        <w:pStyle w:val="NoSpacing"/>
        <w:ind w:left="360"/>
        <w:rPr>
          <w:rFonts w:ascii="Helvetica" w:hAnsi="Helvetica" w:cs="Helvetica"/>
          <w:sz w:val="28"/>
          <w:szCs w:val="28"/>
        </w:rPr>
      </w:pPr>
      <w:r>
        <w:rPr>
          <w:rFonts w:ascii="Helvetica" w:hAnsi="Helvetica" w:cs="Helvetica"/>
          <w:sz w:val="28"/>
          <w:szCs w:val="28"/>
        </w:rPr>
        <w:t xml:space="preserve">Childcare – Unless we very carefully work this cost into the contracts for the committee members, it should more likely come from PILOT Events as well. We are due to create forms for handling petty cash, and can easily make a second version for committee members to report childcare expenses for reimbursement. </w:t>
      </w:r>
    </w:p>
    <w:p w14:paraId="3B569753" w14:textId="03F819AE" w:rsidR="00090EA0" w:rsidRDefault="00090EA0" w:rsidP="00090EA0">
      <w:pPr>
        <w:pStyle w:val="NoSpacing"/>
        <w:ind w:left="360"/>
        <w:rPr>
          <w:rFonts w:ascii="Helvetica" w:hAnsi="Helvetica" w:cs="Helvetica"/>
          <w:sz w:val="28"/>
          <w:szCs w:val="28"/>
        </w:rPr>
      </w:pPr>
    </w:p>
    <w:p w14:paraId="7DC88049" w14:textId="50E67209" w:rsidR="0097161B" w:rsidRDefault="00090EA0" w:rsidP="00090EA0">
      <w:pPr>
        <w:pStyle w:val="NoSpacing"/>
        <w:ind w:left="360"/>
        <w:rPr>
          <w:rFonts w:ascii="Helvetica" w:hAnsi="Helvetica" w:cs="Helvetica"/>
          <w:sz w:val="28"/>
          <w:szCs w:val="28"/>
        </w:rPr>
      </w:pPr>
      <w:r>
        <w:rPr>
          <w:rFonts w:ascii="Helvetica" w:hAnsi="Helvetica" w:cs="Helvetica"/>
          <w:sz w:val="28"/>
          <w:szCs w:val="28"/>
        </w:rPr>
        <w:t xml:space="preserve">The Public Safety Committee and Racial Equity Committee in particular </w:t>
      </w:r>
      <w:r>
        <w:rPr>
          <w:rFonts w:ascii="Helvetica" w:hAnsi="Helvetica" w:cs="Helvetica"/>
          <w:sz w:val="28"/>
          <w:szCs w:val="28"/>
        </w:rPr>
        <w:br/>
        <w:t>have large projects assigned to them that will consume a significant amount of resources – for Public Safety, the Temporary Bulb Out Installation ($10,000) and Restorative Practice Training ($6,000) and for Racial Equity, the Inclusion Filters ($5,000). The first two have a first bid from local consultants and the third is a wild guess.</w:t>
      </w:r>
      <w:r w:rsidR="00182260">
        <w:rPr>
          <w:rFonts w:ascii="Helvetica" w:hAnsi="Helvetica" w:cs="Helvetica"/>
          <w:sz w:val="28"/>
          <w:szCs w:val="28"/>
        </w:rPr>
        <w:t xml:space="preserve"> We’ll talk more about </w:t>
      </w:r>
      <w:r w:rsidR="001040E2">
        <w:rPr>
          <w:rFonts w:ascii="Helvetica" w:hAnsi="Helvetica" w:cs="Helvetica"/>
          <w:sz w:val="28"/>
          <w:szCs w:val="28"/>
        </w:rPr>
        <w:t>the Bulb Out in the PILOT section</w:t>
      </w:r>
      <w:proofErr w:type="gramStart"/>
      <w:r w:rsidR="001040E2">
        <w:rPr>
          <w:rFonts w:ascii="Helvetica" w:hAnsi="Helvetica" w:cs="Helvetica"/>
          <w:sz w:val="28"/>
          <w:szCs w:val="28"/>
        </w:rPr>
        <w:t xml:space="preserve">. </w:t>
      </w:r>
      <w:proofErr w:type="gramEnd"/>
      <w:r w:rsidR="001040E2">
        <w:rPr>
          <w:rFonts w:ascii="Helvetica" w:hAnsi="Helvetica" w:cs="Helvetica"/>
          <w:sz w:val="28"/>
          <w:szCs w:val="28"/>
        </w:rPr>
        <w:t>The Restorative Practices we’re expecting to try for a Neighborhood Match Fund grant</w:t>
      </w:r>
      <w:r w:rsidR="00182260">
        <w:rPr>
          <w:rFonts w:ascii="Helvetica" w:hAnsi="Helvetica" w:cs="Helvetica"/>
          <w:sz w:val="28"/>
          <w:szCs w:val="28"/>
        </w:rPr>
        <w:t xml:space="preserve">. For now I’m curious how broadly we want to seek additional bids for something not likely to be provided by many other vendors. </w:t>
      </w:r>
    </w:p>
    <w:p w14:paraId="2BF17AA5" w14:textId="69FADCDD" w:rsidR="000072B5" w:rsidRDefault="000072B5" w:rsidP="00090EA0">
      <w:pPr>
        <w:pStyle w:val="NoSpacing"/>
        <w:ind w:left="360"/>
        <w:rPr>
          <w:rFonts w:ascii="Helvetica" w:hAnsi="Helvetica" w:cs="Helvetica"/>
          <w:sz w:val="28"/>
          <w:szCs w:val="28"/>
        </w:rPr>
      </w:pPr>
    </w:p>
    <w:p w14:paraId="57F7EAB7" w14:textId="4A35B41A" w:rsidR="000072B5" w:rsidRPr="000072B5" w:rsidRDefault="000072B5" w:rsidP="00090EA0">
      <w:pPr>
        <w:pStyle w:val="NoSpacing"/>
        <w:ind w:left="360"/>
        <w:rPr>
          <w:rFonts w:ascii="Helvetica" w:hAnsi="Helvetica" w:cs="Helvetica"/>
          <w:b/>
          <w:sz w:val="28"/>
          <w:szCs w:val="28"/>
        </w:rPr>
      </w:pPr>
      <w:r w:rsidRPr="000072B5">
        <w:rPr>
          <w:rFonts w:ascii="Helvetica" w:hAnsi="Helvetica" w:cs="Helvetica"/>
          <w:b/>
          <w:sz w:val="28"/>
          <w:szCs w:val="28"/>
        </w:rPr>
        <w:t>I believe we are ready to go ahead and post our committee and board positions!</w:t>
      </w:r>
      <w:r w:rsidR="005B0A6F">
        <w:rPr>
          <w:rFonts w:ascii="Helvetica" w:hAnsi="Helvetica" w:cs="Helvetica"/>
          <w:b/>
          <w:sz w:val="28"/>
          <w:szCs w:val="28"/>
        </w:rPr>
        <w:t xml:space="preserve"> Loren has identified that we will need to make changes to our conflict of interest policy to complete the contract process with our committee members</w:t>
      </w:r>
      <w:r w:rsidR="00135976">
        <w:rPr>
          <w:rFonts w:ascii="Helvetica" w:hAnsi="Helvetica" w:cs="Helvetica"/>
          <w:b/>
          <w:sz w:val="28"/>
          <w:szCs w:val="28"/>
        </w:rPr>
        <w:t>.</w:t>
      </w:r>
    </w:p>
    <w:p w14:paraId="2E1ED980" w14:textId="77777777" w:rsidR="00090EA0" w:rsidRDefault="00090EA0" w:rsidP="00002B2F">
      <w:pPr>
        <w:pStyle w:val="NoSpacing"/>
        <w:ind w:firstLine="360"/>
        <w:rPr>
          <w:rFonts w:ascii="Helvetica" w:hAnsi="Helvetica" w:cs="Helvetica"/>
          <w:sz w:val="28"/>
          <w:szCs w:val="28"/>
        </w:rPr>
      </w:pPr>
    </w:p>
    <w:p w14:paraId="4A27D25D" w14:textId="23C34B9D" w:rsidR="0097161B" w:rsidRDefault="0097161B" w:rsidP="00002B2F">
      <w:pPr>
        <w:pStyle w:val="NoSpacing"/>
        <w:ind w:firstLine="360"/>
        <w:rPr>
          <w:rFonts w:ascii="Helvetica" w:hAnsi="Helvetica" w:cs="Helvetica"/>
          <w:sz w:val="28"/>
          <w:szCs w:val="28"/>
          <w:u w:val="single"/>
        </w:rPr>
      </w:pPr>
      <w:r w:rsidRPr="00090EA0">
        <w:rPr>
          <w:rFonts w:ascii="Helvetica" w:hAnsi="Helvetica" w:cs="Helvetica"/>
          <w:sz w:val="28"/>
          <w:szCs w:val="28"/>
          <w:u w:val="single"/>
        </w:rPr>
        <w:t>Feedback on Scorecard / Development Process</w:t>
      </w:r>
      <w:r w:rsidR="004F15A5" w:rsidRPr="00090EA0">
        <w:rPr>
          <w:rFonts w:ascii="Helvetica" w:hAnsi="Helvetica" w:cs="Helvetica"/>
          <w:sz w:val="28"/>
          <w:szCs w:val="28"/>
          <w:u w:val="single"/>
        </w:rPr>
        <w:t xml:space="preserve">  </w:t>
      </w:r>
    </w:p>
    <w:p w14:paraId="163894B6" w14:textId="13ADD952" w:rsidR="00135976" w:rsidRDefault="00135976" w:rsidP="00002B2F">
      <w:pPr>
        <w:pStyle w:val="NoSpacing"/>
        <w:ind w:firstLine="360"/>
        <w:rPr>
          <w:rFonts w:ascii="Helvetica" w:hAnsi="Helvetica" w:cs="Helvetica"/>
          <w:sz w:val="28"/>
          <w:szCs w:val="28"/>
          <w:u w:val="single"/>
        </w:rPr>
      </w:pPr>
    </w:p>
    <w:p w14:paraId="456F318C" w14:textId="0EA29D30" w:rsidR="004F15A5" w:rsidRDefault="00135976" w:rsidP="00135976">
      <w:pPr>
        <w:pStyle w:val="NoSpacing"/>
        <w:ind w:left="360"/>
        <w:rPr>
          <w:rStyle w:val="Hyperlink"/>
          <w:rFonts w:ascii="Helvetica" w:hAnsi="Helvetica" w:cs="Helvetica"/>
          <w:sz w:val="28"/>
          <w:szCs w:val="28"/>
        </w:rPr>
      </w:pPr>
      <w:r w:rsidRPr="00135976">
        <w:rPr>
          <w:rFonts w:ascii="Helvetica" w:hAnsi="Helvetica" w:cs="Helvetica"/>
          <w:sz w:val="28"/>
          <w:szCs w:val="28"/>
        </w:rPr>
        <w:t xml:space="preserve">The </w:t>
      </w:r>
      <w:r>
        <w:rPr>
          <w:rFonts w:ascii="Helvetica" w:hAnsi="Helvetica" w:cs="Helvetica"/>
          <w:sz w:val="28"/>
          <w:szCs w:val="28"/>
        </w:rPr>
        <w:t xml:space="preserve">Development Committee finalized the scorecard criteria and process at their meeting this month. It is ready for your review before distribution to neighbors for comment. Note: </w:t>
      </w:r>
      <w:r w:rsidR="004F15A5">
        <w:rPr>
          <w:rFonts w:ascii="Helvetica" w:hAnsi="Helvetica" w:cs="Helvetica"/>
          <w:sz w:val="28"/>
          <w:szCs w:val="28"/>
        </w:rPr>
        <w:t xml:space="preserve">We have omitted both the Community Benefits Agreement and Racial Impact Study as we are not able to provide clear guidance on how to meet these items at this time. A future CBA draft may be created using </w:t>
      </w:r>
      <w:hyperlink r:id="rId11" w:history="1">
        <w:r w:rsidR="004F15A5" w:rsidRPr="003F486B">
          <w:rPr>
            <w:rStyle w:val="Hyperlink"/>
            <w:rFonts w:ascii="Helvetica" w:hAnsi="Helvetica" w:cs="Helvetica"/>
            <w:sz w:val="28"/>
            <w:szCs w:val="28"/>
          </w:rPr>
          <w:t>https://static1.squarespace.com/static/5e907d1c6f62ac522c31bff5/t/5f79deb2f54a4032051b0941/1601822409403/CBA+Toolkit+for+Website.pdf</w:t>
        </w:r>
      </w:hyperlink>
    </w:p>
    <w:p w14:paraId="1ABF9DD7" w14:textId="77777777" w:rsidR="004F15A5" w:rsidRDefault="004F15A5" w:rsidP="00002B2F">
      <w:pPr>
        <w:pStyle w:val="NoSpacing"/>
        <w:ind w:firstLine="360"/>
        <w:rPr>
          <w:rFonts w:ascii="Helvetica" w:hAnsi="Helvetica" w:cs="Helvetica"/>
          <w:sz w:val="28"/>
          <w:szCs w:val="28"/>
        </w:rPr>
      </w:pPr>
    </w:p>
    <w:p w14:paraId="3EB39C33" w14:textId="77777777" w:rsidR="00E41B13" w:rsidRDefault="00E41B13" w:rsidP="00002B2F">
      <w:pPr>
        <w:pStyle w:val="NoSpacing"/>
        <w:rPr>
          <w:rFonts w:ascii="Helvetica" w:hAnsi="Helvetica" w:cs="Helvetica"/>
          <w:sz w:val="28"/>
          <w:szCs w:val="28"/>
        </w:rPr>
      </w:pPr>
    </w:p>
    <w:p w14:paraId="72C78A6F" w14:textId="24E44071" w:rsidR="003944F4" w:rsidRPr="00DB34F6" w:rsidRDefault="001E0BFE" w:rsidP="003944F4">
      <w:pPr>
        <w:pStyle w:val="NoSpacing"/>
        <w:ind w:left="360"/>
        <w:rPr>
          <w:rFonts w:ascii="Helvetica" w:hAnsi="Helvetica" w:cs="Helvetica"/>
          <w:sz w:val="28"/>
          <w:szCs w:val="28"/>
        </w:rPr>
      </w:pPr>
      <w:r w:rsidRPr="00DB34F6">
        <w:rPr>
          <w:rFonts w:ascii="Helvetica" w:hAnsi="Helvetica" w:cs="Helvetica"/>
          <w:sz w:val="28"/>
          <w:szCs w:val="28"/>
        </w:rPr>
        <w:t>Item by Item review of</w:t>
      </w:r>
      <w:r w:rsidR="00393E03" w:rsidRPr="00DB34F6">
        <w:rPr>
          <w:rFonts w:ascii="Helvetica" w:hAnsi="Helvetica" w:cs="Helvetica"/>
          <w:sz w:val="28"/>
          <w:szCs w:val="28"/>
        </w:rPr>
        <w:t xml:space="preserve"> </w:t>
      </w:r>
      <w:r w:rsidR="00002B2F">
        <w:rPr>
          <w:rFonts w:ascii="Helvetica" w:hAnsi="Helvetica" w:cs="Helvetica"/>
          <w:sz w:val="28"/>
          <w:szCs w:val="28"/>
        </w:rPr>
        <w:t>Accountable</w:t>
      </w:r>
      <w:r w:rsidR="00086B51">
        <w:rPr>
          <w:rFonts w:ascii="Helvetica" w:hAnsi="Helvetica" w:cs="Helvetica"/>
          <w:sz w:val="28"/>
          <w:szCs w:val="28"/>
        </w:rPr>
        <w:t>:</w:t>
      </w:r>
      <w:r w:rsidR="003944F4" w:rsidRPr="00DB34F6">
        <w:rPr>
          <w:rFonts w:ascii="Helvetica" w:hAnsi="Helvetica" w:cs="Helvetica"/>
          <w:sz w:val="28"/>
          <w:szCs w:val="28"/>
        </w:rPr>
        <w:t xml:space="preserve"> </w:t>
      </w:r>
      <w:hyperlink r:id="rId12" w:history="1">
        <w:r w:rsidR="00086B51" w:rsidRPr="00086B51">
          <w:rPr>
            <w:rFonts w:ascii="Helvetica" w:hAnsi="Helvetica" w:cs="Helvetica"/>
            <w:sz w:val="28"/>
            <w:szCs w:val="28"/>
            <w:u w:val="single"/>
          </w:rPr>
          <w:t>https://docs.google.com/spreadsheets/d/1elIC6rTN1ylrlrCfhs6GLvykmwUM98tfG74S_X2i8XY/edit#gid=0</w:t>
        </w:r>
      </w:hyperlink>
      <w:r w:rsidR="00086B51">
        <w:t xml:space="preserve"> </w:t>
      </w:r>
    </w:p>
    <w:p w14:paraId="2B8345C7" w14:textId="77777777" w:rsidR="00117B56" w:rsidRPr="00E21657" w:rsidRDefault="00117B56" w:rsidP="00117B56">
      <w:pPr>
        <w:pStyle w:val="NoSpacing"/>
        <w:rPr>
          <w:rFonts w:ascii="Helvetica" w:hAnsi="Helvetica" w:cs="Helvetica"/>
          <w:sz w:val="28"/>
          <w:szCs w:val="28"/>
        </w:rPr>
      </w:pPr>
    </w:p>
    <w:p w14:paraId="451F40E5" w14:textId="23360DD0" w:rsidR="00106514" w:rsidRPr="00DB34F6" w:rsidRDefault="00002B2F" w:rsidP="00002B2F">
      <w:pPr>
        <w:pStyle w:val="NoSpacing"/>
        <w:ind w:left="360"/>
        <w:rPr>
          <w:rFonts w:ascii="Helvetica" w:hAnsi="Helvetica" w:cs="Helvetica"/>
          <w:sz w:val="28"/>
          <w:szCs w:val="28"/>
        </w:rPr>
      </w:pPr>
      <w:r>
        <w:rPr>
          <w:rFonts w:ascii="Helvetica" w:hAnsi="Helvetica" w:cs="Helvetica"/>
          <w:sz w:val="28"/>
          <w:szCs w:val="28"/>
        </w:rPr>
        <w:t>D</w:t>
      </w:r>
      <w:r w:rsidR="00106514" w:rsidRPr="00DB34F6">
        <w:rPr>
          <w:rFonts w:ascii="Helvetica" w:hAnsi="Helvetica" w:cs="Helvetica"/>
          <w:sz w:val="28"/>
          <w:szCs w:val="28"/>
        </w:rPr>
        <w:t>oes</w:t>
      </w:r>
      <w:r w:rsidR="001E0BFE" w:rsidRPr="00DB34F6">
        <w:rPr>
          <w:rFonts w:ascii="Helvetica" w:hAnsi="Helvetica" w:cs="Helvetica"/>
          <w:sz w:val="28"/>
          <w:szCs w:val="28"/>
        </w:rPr>
        <w:t xml:space="preserve"> GVSU create blight</w:t>
      </w:r>
      <w:r w:rsidR="00106514" w:rsidRPr="00DB34F6">
        <w:rPr>
          <w:rFonts w:ascii="Helvetica" w:hAnsi="Helvetica" w:cs="Helvetica"/>
          <w:sz w:val="28"/>
          <w:szCs w:val="28"/>
        </w:rPr>
        <w:t xml:space="preserve">? </w:t>
      </w:r>
      <w:r w:rsidR="00117B56">
        <w:rPr>
          <w:rFonts w:ascii="Helvetica" w:hAnsi="Helvetica" w:cs="Helvetica"/>
          <w:sz w:val="28"/>
          <w:szCs w:val="28"/>
        </w:rPr>
        <w:t>(One tenant does feel we should ask the GVSU Board of Trustees or appropriate decision maker to increase the amount they are willing to invest in their properties.)</w:t>
      </w:r>
      <w:r w:rsidR="00F64655" w:rsidRPr="00DB34F6">
        <w:rPr>
          <w:rFonts w:ascii="Helvetica" w:hAnsi="Helvetica" w:cs="Helvetica"/>
          <w:sz w:val="28"/>
          <w:szCs w:val="28"/>
        </w:rPr>
        <w:br/>
      </w:r>
      <w:r w:rsidR="00106514" w:rsidRPr="00DB34F6">
        <w:rPr>
          <w:rFonts w:ascii="Helvetica" w:hAnsi="Helvetica" w:cs="Helvetica"/>
          <w:sz w:val="28"/>
          <w:szCs w:val="28"/>
        </w:rPr>
        <w:t xml:space="preserve">Reference 3 way Memoranda of Understanding between NOBL, GVSU and the City: </w:t>
      </w:r>
      <w:hyperlink r:id="rId13" w:history="1">
        <w:r w:rsidR="00E275E0" w:rsidRPr="00DB34F6">
          <w:rPr>
            <w:rStyle w:val="Hyperlink"/>
            <w:rFonts w:ascii="Helvetica" w:hAnsi="Helvetica" w:cs="Helvetica"/>
            <w:sz w:val="28"/>
            <w:szCs w:val="28"/>
          </w:rPr>
          <w:t>http://grandrapidscitymi.iqm2.com/Citizens/FileOpen.aspx?Type=4&amp;ID=2819</w:t>
        </w:r>
      </w:hyperlink>
      <w:r w:rsidR="00E275E0" w:rsidRPr="00DB34F6">
        <w:rPr>
          <w:rFonts w:ascii="Helvetica" w:hAnsi="Helvetica" w:cs="Helvetica"/>
          <w:sz w:val="28"/>
          <w:szCs w:val="28"/>
        </w:rPr>
        <w:t xml:space="preserve"> </w:t>
      </w:r>
    </w:p>
    <w:p w14:paraId="368F65BC" w14:textId="21F9F132" w:rsidR="00393E03" w:rsidRPr="00DB34F6" w:rsidRDefault="00393E03" w:rsidP="00393E03">
      <w:pPr>
        <w:pStyle w:val="NoSpacing"/>
        <w:ind w:left="360"/>
        <w:rPr>
          <w:rFonts w:ascii="Helvetica" w:hAnsi="Helvetica" w:cs="Helvetica"/>
          <w:sz w:val="28"/>
          <w:szCs w:val="28"/>
        </w:rPr>
      </w:pPr>
    </w:p>
    <w:p w14:paraId="6C56080E" w14:textId="05AC1E01" w:rsidR="00393E03" w:rsidRPr="00DB34F6" w:rsidRDefault="00393E03" w:rsidP="00393E03">
      <w:pPr>
        <w:pStyle w:val="NoSpacing"/>
        <w:numPr>
          <w:ilvl w:val="0"/>
          <w:numId w:val="3"/>
        </w:numPr>
        <w:ind w:left="360"/>
        <w:rPr>
          <w:rFonts w:ascii="Helvetica" w:hAnsi="Helvetica" w:cs="Helvetica"/>
          <w:sz w:val="28"/>
          <w:szCs w:val="28"/>
        </w:rPr>
      </w:pPr>
      <w:r w:rsidRPr="00DB34F6">
        <w:rPr>
          <w:rFonts w:ascii="Helvetica" w:hAnsi="Helvetica" w:cs="Helvetica"/>
          <w:sz w:val="28"/>
          <w:szCs w:val="28"/>
        </w:rPr>
        <w:t>Subcommittees</w:t>
      </w:r>
      <w:r w:rsidRPr="00DB34F6">
        <w:rPr>
          <w:rFonts w:ascii="Helvetica" w:hAnsi="Helvetica" w:cs="Helvetica"/>
          <w:sz w:val="28"/>
          <w:szCs w:val="28"/>
        </w:rPr>
        <w:br/>
      </w:r>
      <w:r w:rsidRPr="00DB34F6">
        <w:rPr>
          <w:rFonts w:ascii="Helvetica" w:hAnsi="Helvetica" w:cs="Helvetica"/>
          <w:sz w:val="28"/>
          <w:szCs w:val="28"/>
        </w:rPr>
        <w:br/>
        <w:t>Development</w:t>
      </w:r>
      <w:r w:rsidR="00A91158" w:rsidRPr="00DB34F6">
        <w:rPr>
          <w:rFonts w:ascii="Helvetica" w:hAnsi="Helvetica" w:cs="Helvetica"/>
          <w:sz w:val="28"/>
          <w:szCs w:val="28"/>
        </w:rPr>
        <w:t>:</w:t>
      </w:r>
      <w:r w:rsidR="00117B56">
        <w:rPr>
          <w:rFonts w:ascii="Helvetica" w:hAnsi="Helvetica" w:cs="Helvetica"/>
          <w:sz w:val="28"/>
          <w:szCs w:val="28"/>
        </w:rPr>
        <w:t xml:space="preserve"> </w:t>
      </w:r>
      <w:r w:rsidR="00046D46">
        <w:rPr>
          <w:rFonts w:ascii="Helvetica" w:hAnsi="Helvetica" w:cs="Helvetica"/>
          <w:sz w:val="28"/>
          <w:szCs w:val="28"/>
        </w:rPr>
        <w:t>Completed scorecard preparation as noted.</w:t>
      </w:r>
    </w:p>
    <w:p w14:paraId="768C28A1" w14:textId="79FF926F" w:rsidR="00393E03" w:rsidRPr="00DB34F6" w:rsidRDefault="00393E03" w:rsidP="00393E03">
      <w:pPr>
        <w:pStyle w:val="NoSpacing"/>
        <w:rPr>
          <w:rFonts w:ascii="Helvetica" w:hAnsi="Helvetica" w:cs="Helvetica"/>
          <w:sz w:val="28"/>
          <w:szCs w:val="28"/>
        </w:rPr>
      </w:pPr>
    </w:p>
    <w:p w14:paraId="5CA1A688" w14:textId="7C4F4828" w:rsidR="00393E03" w:rsidRPr="00DB34F6" w:rsidRDefault="00393E03" w:rsidP="00393E03">
      <w:pPr>
        <w:pStyle w:val="NoSpacing"/>
        <w:ind w:left="360"/>
        <w:rPr>
          <w:rFonts w:ascii="Helvetica" w:hAnsi="Helvetica" w:cs="Helvetica"/>
          <w:sz w:val="28"/>
          <w:szCs w:val="28"/>
        </w:rPr>
      </w:pPr>
      <w:r w:rsidRPr="00DB34F6">
        <w:rPr>
          <w:rFonts w:ascii="Helvetica" w:hAnsi="Helvetica" w:cs="Helvetica"/>
          <w:sz w:val="28"/>
          <w:szCs w:val="28"/>
        </w:rPr>
        <w:t>Racial Equity</w:t>
      </w:r>
      <w:r w:rsidR="00A91158" w:rsidRPr="00DB34F6">
        <w:rPr>
          <w:rFonts w:ascii="Helvetica" w:hAnsi="Helvetica" w:cs="Helvetica"/>
          <w:sz w:val="28"/>
          <w:szCs w:val="28"/>
        </w:rPr>
        <w:t xml:space="preserve">: </w:t>
      </w:r>
      <w:r w:rsidR="00046D46">
        <w:rPr>
          <w:rFonts w:ascii="Helvetica" w:hAnsi="Helvetica" w:cs="Helvetica"/>
          <w:sz w:val="28"/>
          <w:szCs w:val="28"/>
        </w:rPr>
        <w:t>Booked Kymie Spring from Creston Neighborhood Association to speak about Climate Change resolution at October meeting, invited City Commissioners to November meeting.</w:t>
      </w:r>
    </w:p>
    <w:p w14:paraId="10D655EA" w14:textId="5AD63179" w:rsidR="00393E03" w:rsidRPr="00DB34F6" w:rsidRDefault="00393E03" w:rsidP="00393E03">
      <w:pPr>
        <w:pStyle w:val="NoSpacing"/>
        <w:ind w:left="360"/>
        <w:rPr>
          <w:rFonts w:ascii="Helvetica" w:hAnsi="Helvetica" w:cs="Helvetica"/>
          <w:sz w:val="28"/>
          <w:szCs w:val="28"/>
        </w:rPr>
      </w:pPr>
    </w:p>
    <w:p w14:paraId="13B7E4D3" w14:textId="57E92097" w:rsidR="00393E03" w:rsidRPr="00DB34F6" w:rsidRDefault="00393E03" w:rsidP="00393E03">
      <w:pPr>
        <w:pStyle w:val="NoSpacing"/>
        <w:numPr>
          <w:ilvl w:val="0"/>
          <w:numId w:val="3"/>
        </w:numPr>
        <w:ind w:left="360"/>
        <w:rPr>
          <w:rFonts w:ascii="Helvetica" w:hAnsi="Helvetica" w:cs="Helvetica"/>
          <w:sz w:val="28"/>
          <w:szCs w:val="28"/>
        </w:rPr>
      </w:pPr>
      <w:r w:rsidRPr="00DB34F6">
        <w:rPr>
          <w:rFonts w:ascii="Helvetica" w:hAnsi="Helvetica" w:cs="Helvetica"/>
          <w:sz w:val="28"/>
          <w:szCs w:val="28"/>
        </w:rPr>
        <w:t>Guests</w:t>
      </w:r>
      <w:r w:rsidRPr="00DB34F6">
        <w:rPr>
          <w:rFonts w:ascii="Helvetica" w:hAnsi="Helvetica" w:cs="Helvetica"/>
          <w:sz w:val="28"/>
          <w:szCs w:val="28"/>
        </w:rPr>
        <w:br/>
      </w:r>
    </w:p>
    <w:p w14:paraId="212A1024" w14:textId="46B65062" w:rsidR="009F1AD6" w:rsidRPr="001040E2" w:rsidRDefault="00393E03" w:rsidP="0016067E">
      <w:pPr>
        <w:pStyle w:val="NoSpacing"/>
        <w:numPr>
          <w:ilvl w:val="0"/>
          <w:numId w:val="3"/>
        </w:numPr>
        <w:ind w:left="360"/>
        <w:rPr>
          <w:rFonts w:ascii="Helvetica" w:hAnsi="Helvetica" w:cs="Helvetica"/>
          <w:sz w:val="28"/>
          <w:szCs w:val="28"/>
        </w:rPr>
      </w:pPr>
      <w:r w:rsidRPr="001040E2">
        <w:rPr>
          <w:rFonts w:ascii="Helvetica" w:hAnsi="Helvetica" w:cs="Helvetica"/>
          <w:sz w:val="28"/>
          <w:szCs w:val="28"/>
        </w:rPr>
        <w:t>Miscellaneous</w:t>
      </w:r>
      <w:r w:rsidRPr="001040E2">
        <w:rPr>
          <w:rFonts w:ascii="Helvetica" w:hAnsi="Helvetica" w:cs="Helvetica"/>
          <w:sz w:val="28"/>
          <w:szCs w:val="28"/>
        </w:rPr>
        <w:br/>
      </w:r>
    </w:p>
    <w:p w14:paraId="6A0E37F0" w14:textId="625EF6C2" w:rsidR="00FF2B2E" w:rsidRDefault="00002B2F" w:rsidP="00002B2F">
      <w:pPr>
        <w:pStyle w:val="NoSpacing"/>
        <w:ind w:left="360"/>
        <w:rPr>
          <w:rFonts w:ascii="Helvetica" w:hAnsi="Helvetica" w:cs="Helvetica"/>
          <w:sz w:val="28"/>
          <w:szCs w:val="28"/>
        </w:rPr>
      </w:pPr>
      <w:r>
        <w:rPr>
          <w:rFonts w:ascii="Helvetica" w:hAnsi="Helvetica" w:cs="Helvetica"/>
          <w:sz w:val="28"/>
          <w:szCs w:val="28"/>
        </w:rPr>
        <w:t>ANNUAL MEETING PLANNING</w:t>
      </w:r>
      <w:r w:rsidR="0097161B">
        <w:rPr>
          <w:rFonts w:ascii="Helvetica" w:hAnsi="Helvetica" w:cs="Helvetica"/>
          <w:sz w:val="28"/>
          <w:szCs w:val="28"/>
        </w:rPr>
        <w:t xml:space="preserve"> / Inclusion of Voting on PILOT</w:t>
      </w:r>
    </w:p>
    <w:p w14:paraId="702D5BB2" w14:textId="2CC8CC9A" w:rsidR="001040E2" w:rsidRDefault="001040E2" w:rsidP="00002B2F">
      <w:pPr>
        <w:pStyle w:val="NoSpacing"/>
        <w:ind w:left="360"/>
        <w:rPr>
          <w:rFonts w:ascii="Helvetica" w:hAnsi="Helvetica" w:cs="Helvetica"/>
          <w:sz w:val="28"/>
          <w:szCs w:val="28"/>
        </w:rPr>
      </w:pPr>
    </w:p>
    <w:p w14:paraId="2E5DEAEA" w14:textId="4F4A094B" w:rsidR="001040E2" w:rsidRDefault="001040E2" w:rsidP="00002B2F">
      <w:pPr>
        <w:pStyle w:val="NoSpacing"/>
        <w:ind w:left="360"/>
        <w:rPr>
          <w:rFonts w:ascii="Helvetica" w:hAnsi="Helvetica" w:cs="Helvetica"/>
          <w:sz w:val="28"/>
          <w:szCs w:val="28"/>
        </w:rPr>
      </w:pPr>
      <w:r>
        <w:rPr>
          <w:rFonts w:ascii="Helvetica" w:hAnsi="Helvetica" w:cs="Helvetica"/>
          <w:sz w:val="28"/>
          <w:szCs w:val="28"/>
        </w:rPr>
        <w:t xml:space="preserve">Once again, it seems prudent not to host an in person annual meeting. We had low turn out when requiring neighbors to request a ballot. It seems prudent to try making this year’s postcard the actual ballot. If it takes extra time to receive nominations, we can delay as far as Oct 14, have postcards printed and sent, and make the return deadline the end of November. That way winning candidates will still know two weeks in advance that they should attend the December meeting. </w:t>
      </w:r>
    </w:p>
    <w:p w14:paraId="665350B2" w14:textId="254B9D53" w:rsidR="001040E2" w:rsidRDefault="001040E2" w:rsidP="00002B2F">
      <w:pPr>
        <w:pStyle w:val="NoSpacing"/>
        <w:ind w:left="360"/>
        <w:rPr>
          <w:rFonts w:ascii="Helvetica" w:hAnsi="Helvetica" w:cs="Helvetica"/>
          <w:sz w:val="28"/>
          <w:szCs w:val="28"/>
        </w:rPr>
      </w:pPr>
    </w:p>
    <w:p w14:paraId="60DF38C4" w14:textId="0A63A5A2" w:rsidR="001040E2" w:rsidRPr="001040E2" w:rsidRDefault="001040E2" w:rsidP="00002B2F">
      <w:pPr>
        <w:pStyle w:val="NoSpacing"/>
        <w:ind w:left="360"/>
        <w:rPr>
          <w:rFonts w:ascii="Helvetica" w:hAnsi="Helvetica" w:cs="Helvetica"/>
          <w:b/>
          <w:sz w:val="28"/>
          <w:szCs w:val="28"/>
        </w:rPr>
      </w:pPr>
      <w:r w:rsidRPr="001040E2">
        <w:rPr>
          <w:rFonts w:ascii="Helvetica" w:hAnsi="Helvetica" w:cs="Helvetica"/>
          <w:b/>
          <w:sz w:val="28"/>
          <w:szCs w:val="28"/>
        </w:rPr>
        <w:t xml:space="preserve">Who will serve on the Nominating Committee to vet </w:t>
      </w:r>
      <w:r>
        <w:rPr>
          <w:rFonts w:ascii="Helvetica" w:hAnsi="Helvetica" w:cs="Helvetica"/>
          <w:b/>
          <w:sz w:val="28"/>
          <w:szCs w:val="28"/>
        </w:rPr>
        <w:t>board candidates and choose committee members?</w:t>
      </w:r>
    </w:p>
    <w:p w14:paraId="5080AA41" w14:textId="731065F6" w:rsidR="001040E2" w:rsidRDefault="001040E2" w:rsidP="00002B2F">
      <w:pPr>
        <w:pStyle w:val="NoSpacing"/>
        <w:ind w:left="360"/>
        <w:rPr>
          <w:rFonts w:ascii="Helvetica" w:hAnsi="Helvetica" w:cs="Helvetica"/>
          <w:sz w:val="28"/>
          <w:szCs w:val="28"/>
        </w:rPr>
      </w:pPr>
    </w:p>
    <w:p w14:paraId="57249337" w14:textId="04DBD22F" w:rsidR="001040E2" w:rsidRDefault="001040E2" w:rsidP="00002B2F">
      <w:pPr>
        <w:pStyle w:val="NoSpacing"/>
        <w:ind w:left="360"/>
        <w:rPr>
          <w:rFonts w:ascii="Helvetica" w:hAnsi="Helvetica" w:cs="Helvetica"/>
          <w:sz w:val="28"/>
          <w:szCs w:val="28"/>
        </w:rPr>
      </w:pPr>
      <w:r w:rsidRPr="001040E2">
        <w:rPr>
          <w:rFonts w:ascii="Helvetica" w:hAnsi="Helvetica" w:cs="Helvetica"/>
          <w:b/>
          <w:sz w:val="28"/>
          <w:szCs w:val="28"/>
        </w:rPr>
        <w:t>Should we put some key items in front of neighbors for potential selection under the next round of PILOT funding?</w:t>
      </w:r>
      <w:r>
        <w:rPr>
          <w:rFonts w:ascii="Helvetica" w:hAnsi="Helvetica" w:cs="Helvetica"/>
          <w:sz w:val="28"/>
          <w:szCs w:val="28"/>
        </w:rPr>
        <w:t xml:space="preserve"> As mentioned </w:t>
      </w:r>
      <w:r>
        <w:rPr>
          <w:rFonts w:ascii="Helvetica" w:hAnsi="Helvetica" w:cs="Helvetica"/>
          <w:sz w:val="28"/>
          <w:szCs w:val="28"/>
        </w:rPr>
        <w:lastRenderedPageBreak/>
        <w:t xml:space="preserve">above, the </w:t>
      </w:r>
      <w:r>
        <w:rPr>
          <w:rFonts w:ascii="Helvetica" w:hAnsi="Helvetica" w:cs="Helvetica"/>
          <w:sz w:val="28"/>
          <w:szCs w:val="28"/>
        </w:rPr>
        <w:t>Public Safety</w:t>
      </w:r>
      <w:r>
        <w:rPr>
          <w:rFonts w:ascii="Helvetica" w:hAnsi="Helvetica" w:cs="Helvetica"/>
          <w:sz w:val="28"/>
          <w:szCs w:val="28"/>
        </w:rPr>
        <w:t xml:space="preserve"> </w:t>
      </w:r>
      <w:r>
        <w:rPr>
          <w:rFonts w:ascii="Helvetica" w:hAnsi="Helvetica" w:cs="Helvetica"/>
          <w:sz w:val="28"/>
          <w:szCs w:val="28"/>
        </w:rPr>
        <w:t xml:space="preserve">Temporary Bulb Out Installation ($10,000) </w:t>
      </w:r>
      <w:r>
        <w:rPr>
          <w:rFonts w:ascii="Helvetica" w:hAnsi="Helvetica" w:cs="Helvetica"/>
          <w:sz w:val="28"/>
          <w:szCs w:val="28"/>
        </w:rPr>
        <w:t xml:space="preserve">is something we might want to consider for these dollars. I think we could also make the argument that a new roof (~$12,000) is an improvement in the neighborhood. Is there a third large dollar alternative we’d like to </w:t>
      </w:r>
      <w:r w:rsidR="008F41E1">
        <w:rPr>
          <w:rFonts w:ascii="Helvetica" w:hAnsi="Helvetica" w:cs="Helvetica"/>
          <w:sz w:val="28"/>
          <w:szCs w:val="28"/>
        </w:rPr>
        <w:t>run by neighbors? (Combining the other $5,000 for Lights on Stairs with the $6,000 for Restorative Practices?) We can take small dollar recommendations in the meantime, and/or bring the final allocations to the new board for submission at their January (budget adoption) meeting.</w:t>
      </w:r>
    </w:p>
    <w:p w14:paraId="0BAA4B25" w14:textId="77777777" w:rsidR="00FF2B2E" w:rsidRDefault="00FF2B2E" w:rsidP="00002B2F">
      <w:pPr>
        <w:pStyle w:val="NoSpacing"/>
        <w:ind w:left="360"/>
        <w:rPr>
          <w:rFonts w:ascii="Helvetica" w:hAnsi="Helvetica" w:cs="Helvetica"/>
          <w:sz w:val="28"/>
          <w:szCs w:val="28"/>
        </w:rPr>
      </w:pPr>
    </w:p>
    <w:p w14:paraId="10D2386A" w14:textId="714D881D" w:rsidR="00393E03" w:rsidRPr="001040E2" w:rsidRDefault="00FF2B2E" w:rsidP="00002B2F">
      <w:pPr>
        <w:pStyle w:val="NoSpacing"/>
        <w:ind w:left="360"/>
        <w:rPr>
          <w:rFonts w:ascii="Helvetica" w:hAnsi="Helvetica" w:cs="Helvetica"/>
          <w:b/>
          <w:sz w:val="28"/>
          <w:szCs w:val="28"/>
        </w:rPr>
      </w:pPr>
      <w:r w:rsidRPr="001040E2">
        <w:rPr>
          <w:rFonts w:ascii="Helvetica" w:hAnsi="Helvetica" w:cs="Helvetica"/>
          <w:b/>
          <w:sz w:val="28"/>
          <w:szCs w:val="28"/>
        </w:rPr>
        <w:t>We have been asked to sign on to a petition to keep Sixth Street and Canal Parks pesticide free at </w:t>
      </w:r>
      <w:hyperlink r:id="rId14" w:tgtFrame="_blank" w:tooltip="https://www.change.org/p/city-of-grand-rapids-ask-city-of-gr-to-follow-through-making-6th-street-and-canal-parks-organic?recruiter=307201037&amp;utm_source=share_petition&amp;utm_medium=email&amp;utm_campaign=share_email_responsive&amp;recruited_by_id=af79e540-06a5-11e5-" w:history="1">
        <w:r w:rsidRPr="001040E2">
          <w:rPr>
            <w:rFonts w:ascii="Helvetica" w:hAnsi="Helvetica" w:cs="Helvetica"/>
            <w:b/>
            <w:sz w:val="28"/>
            <w:szCs w:val="28"/>
          </w:rPr>
          <w:t>bit.ly/GRpetition21</w:t>
        </w:r>
      </w:hyperlink>
      <w:r w:rsidRPr="001040E2">
        <w:rPr>
          <w:rFonts w:ascii="Helvetica" w:hAnsi="Helvetica" w:cs="Helvetica"/>
          <w:b/>
          <w:sz w:val="28"/>
          <w:szCs w:val="28"/>
        </w:rPr>
        <w:t>.   </w:t>
      </w:r>
      <w:r w:rsidR="00393E03" w:rsidRPr="001040E2">
        <w:rPr>
          <w:rFonts w:ascii="Helvetica" w:hAnsi="Helvetica" w:cs="Helvetica"/>
          <w:b/>
          <w:sz w:val="28"/>
          <w:szCs w:val="28"/>
        </w:rPr>
        <w:br/>
      </w:r>
    </w:p>
    <w:p w14:paraId="48AF396B" w14:textId="5BB8C000" w:rsidR="00493C4A" w:rsidRPr="00DB34F6" w:rsidRDefault="00501E55" w:rsidP="00E52E82">
      <w:pPr>
        <w:pStyle w:val="NoSpacing"/>
        <w:rPr>
          <w:rStyle w:val="None"/>
          <w:rFonts w:ascii="Helvetica" w:hAnsi="Helvetica" w:cs="Helvetica"/>
          <w:b/>
          <w:bCs/>
          <w:sz w:val="28"/>
          <w:szCs w:val="28"/>
        </w:rPr>
      </w:pPr>
      <w:r w:rsidRPr="00DB34F6">
        <w:rPr>
          <w:rStyle w:val="None"/>
          <w:rFonts w:ascii="Helvetica" w:hAnsi="Helvetica" w:cs="Helvetica"/>
          <w:b/>
          <w:bCs/>
          <w:sz w:val="28"/>
          <w:szCs w:val="28"/>
        </w:rPr>
        <w:t xml:space="preserve"> </w:t>
      </w:r>
      <w:r w:rsidR="002B1AC5" w:rsidRPr="00DB34F6">
        <w:rPr>
          <w:rStyle w:val="None"/>
          <w:rFonts w:ascii="Helvetica" w:hAnsi="Helvetica" w:cs="Helvetica"/>
          <w:b/>
          <w:bCs/>
          <w:sz w:val="28"/>
          <w:szCs w:val="28"/>
        </w:rPr>
        <w:t>Regular Report Contents</w:t>
      </w:r>
      <w:r w:rsidR="001C58F3" w:rsidRPr="00DB34F6">
        <w:rPr>
          <w:rStyle w:val="None"/>
          <w:rFonts w:ascii="Helvetica" w:hAnsi="Helvetica" w:cs="Helvetica"/>
          <w:b/>
          <w:bCs/>
          <w:sz w:val="28"/>
          <w:szCs w:val="28"/>
        </w:rPr>
        <w:t xml:space="preserve"> </w:t>
      </w:r>
    </w:p>
    <w:p w14:paraId="053AA1AE" w14:textId="367E1229" w:rsidR="00B711D7" w:rsidRPr="00DB34F6" w:rsidRDefault="002B1AC5" w:rsidP="00B711D7">
      <w:pPr>
        <w:pStyle w:val="BodyA"/>
        <w:rPr>
          <w:rFonts w:ascii="Helvetica" w:hAnsi="Helvetica" w:cs="Helvetica"/>
          <w:noProof/>
          <w:sz w:val="28"/>
          <w:szCs w:val="28"/>
        </w:rPr>
      </w:pPr>
      <w:r w:rsidRPr="00DB34F6">
        <w:rPr>
          <w:rFonts w:ascii="Helvetica" w:hAnsi="Helvetica" w:cs="Helvetica"/>
          <w:sz w:val="28"/>
          <w:szCs w:val="28"/>
        </w:rPr>
        <w:tab/>
      </w:r>
    </w:p>
    <w:p w14:paraId="5A752A7D" w14:textId="05053CAF" w:rsidR="00083CC8" w:rsidRDefault="002B1AC5" w:rsidP="003944F4">
      <w:pPr>
        <w:pStyle w:val="NoSpacing"/>
        <w:rPr>
          <w:rStyle w:val="None"/>
          <w:rFonts w:ascii="Helvetica" w:hAnsi="Helvetica" w:cs="Helvetica"/>
          <w:sz w:val="28"/>
          <w:szCs w:val="28"/>
        </w:rPr>
      </w:pPr>
      <w:r w:rsidRPr="00DB34F6">
        <w:rPr>
          <w:rStyle w:val="None"/>
          <w:rFonts w:ascii="Helvetica" w:hAnsi="Helvetica" w:cs="Helvetica"/>
          <w:b/>
          <w:sz w:val="28"/>
          <w:szCs w:val="28"/>
        </w:rPr>
        <w:t>Public Safet</w:t>
      </w:r>
      <w:r w:rsidR="009E4764" w:rsidRPr="00DB34F6">
        <w:rPr>
          <w:rStyle w:val="None"/>
          <w:rFonts w:ascii="Helvetica" w:hAnsi="Helvetica" w:cs="Helvetica"/>
          <w:b/>
          <w:sz w:val="28"/>
          <w:szCs w:val="28"/>
        </w:rPr>
        <w:t>y -</w:t>
      </w:r>
      <w:r w:rsidRPr="00DB34F6">
        <w:rPr>
          <w:rStyle w:val="None"/>
          <w:rFonts w:ascii="Helvetica" w:hAnsi="Helvetica" w:cs="Helvetica"/>
          <w:sz w:val="28"/>
          <w:szCs w:val="28"/>
        </w:rPr>
        <w:t xml:space="preserve"> </w:t>
      </w:r>
      <w:hyperlink r:id="rId15" w:history="1">
        <w:r w:rsidR="00501E55" w:rsidRPr="00DB34F6">
          <w:rPr>
            <w:rStyle w:val="Hyperlink"/>
            <w:rFonts w:ascii="Helvetica" w:hAnsi="Helvetica" w:cs="Helvetica"/>
            <w:b/>
            <w:sz w:val="28"/>
            <w:szCs w:val="28"/>
          </w:rPr>
          <w:t>www.crimem</w:t>
        </w:r>
        <w:r w:rsidR="00501E55" w:rsidRPr="00DB34F6">
          <w:rPr>
            <w:rStyle w:val="Hyperlink"/>
            <w:rFonts w:ascii="Helvetica" w:hAnsi="Helvetica" w:cs="Helvetica"/>
            <w:b/>
            <w:sz w:val="28"/>
            <w:szCs w:val="28"/>
          </w:rPr>
          <w:t>a</w:t>
        </w:r>
        <w:r w:rsidR="00501E55" w:rsidRPr="00DB34F6">
          <w:rPr>
            <w:rStyle w:val="Hyperlink"/>
            <w:rFonts w:ascii="Helvetica" w:hAnsi="Helvetica" w:cs="Helvetica"/>
            <w:b/>
            <w:sz w:val="28"/>
            <w:szCs w:val="28"/>
          </w:rPr>
          <w:t>pping.com</w:t>
        </w:r>
      </w:hyperlink>
      <w:r w:rsidR="009E4764" w:rsidRPr="00DB34F6">
        <w:rPr>
          <w:rStyle w:val="None"/>
          <w:rFonts w:ascii="Helvetica" w:hAnsi="Helvetica" w:cs="Helvetica"/>
          <w:b/>
          <w:sz w:val="28"/>
          <w:szCs w:val="28"/>
        </w:rPr>
        <w:t xml:space="preserve"> last 4 weeks</w:t>
      </w:r>
      <w:r w:rsidR="005C1467" w:rsidRPr="00DB34F6">
        <w:rPr>
          <w:rStyle w:val="None"/>
          <w:rFonts w:ascii="Helvetica" w:hAnsi="Helvetica" w:cs="Helvetica"/>
          <w:b/>
          <w:sz w:val="28"/>
          <w:szCs w:val="28"/>
        </w:rPr>
        <w:t xml:space="preserve"> (image)</w:t>
      </w:r>
      <w:r w:rsidR="003944F4" w:rsidRPr="00DB34F6">
        <w:rPr>
          <w:rStyle w:val="None"/>
          <w:rFonts w:ascii="Helvetica" w:hAnsi="Helvetica" w:cs="Helvetica"/>
          <w:b/>
          <w:sz w:val="28"/>
          <w:szCs w:val="28"/>
        </w:rPr>
        <w:t xml:space="preserve">. </w:t>
      </w:r>
      <w:r w:rsidR="003944F4" w:rsidRPr="00DB34F6">
        <w:rPr>
          <w:rStyle w:val="None"/>
          <w:rFonts w:ascii="Helvetica" w:hAnsi="Helvetica" w:cs="Helvetica"/>
          <w:b/>
          <w:sz w:val="28"/>
          <w:szCs w:val="28"/>
        </w:rPr>
        <w:br/>
      </w:r>
    </w:p>
    <w:p w14:paraId="63FFBBD0" w14:textId="613A9FFC" w:rsidR="004634D0" w:rsidRDefault="00461B90" w:rsidP="003944F4">
      <w:pPr>
        <w:pStyle w:val="NoSpacing"/>
        <w:rPr>
          <w:rFonts w:ascii="Helvetica" w:hAnsi="Helvetica" w:cs="Helvetica"/>
          <w:b/>
          <w:sz w:val="28"/>
          <w:szCs w:val="28"/>
        </w:rPr>
      </w:pPr>
      <w:r>
        <w:rPr>
          <w:noProof/>
        </w:rPr>
        <w:drawing>
          <wp:anchor distT="0" distB="0" distL="114300" distR="114300" simplePos="0" relativeHeight="251658240" behindDoc="0" locked="0" layoutInCell="1" allowOverlap="1" wp14:anchorId="23B25A04" wp14:editId="60B46EA3">
            <wp:simplePos x="0" y="0"/>
            <wp:positionH relativeFrom="margin">
              <wp:align>left</wp:align>
            </wp:positionH>
            <wp:positionV relativeFrom="paragraph">
              <wp:posOffset>11853</wp:posOffset>
            </wp:positionV>
            <wp:extent cx="2548255" cy="3200400"/>
            <wp:effectExtent l="0" t="0" r="4445" b="0"/>
            <wp:wrapThrough wrapText="bothSides">
              <wp:wrapPolygon edited="0">
                <wp:start x="0" y="0"/>
                <wp:lineTo x="0" y="21471"/>
                <wp:lineTo x="21476" y="21471"/>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040" t="22032" r="33330" b="9584"/>
                    <a:stretch/>
                  </pic:blipFill>
                  <pic:spPr bwMode="auto">
                    <a:xfrm>
                      <a:off x="0" y="0"/>
                      <a:ext cx="2548255" cy="3200400"/>
                    </a:xfrm>
                    <a:prstGeom prst="rect">
                      <a:avLst/>
                    </a:prstGeom>
                    <a:ln>
                      <a:noFill/>
                    </a:ln>
                    <a:extLst>
                      <a:ext uri="{53640926-AAD7-44D8-BBD7-CCE9431645EC}">
                        <a14:shadowObscured xmlns:a14="http://schemas.microsoft.com/office/drawing/2010/main"/>
                      </a:ext>
                    </a:extLst>
                  </pic:spPr>
                </pic:pic>
              </a:graphicData>
            </a:graphic>
          </wp:anchor>
        </w:drawing>
      </w:r>
      <w:r w:rsidR="004634D0">
        <w:rPr>
          <w:rFonts w:ascii="Helvetica" w:hAnsi="Helvetica" w:cs="Helvetica"/>
          <w:b/>
          <w:sz w:val="28"/>
          <w:szCs w:val="28"/>
        </w:rPr>
        <w:t>The City installed three new crosswalks on Fairview and is checking on Coit, Lafayette and College.</w:t>
      </w:r>
      <w:r w:rsidR="00CF7767">
        <w:rPr>
          <w:rFonts w:ascii="Helvetica" w:hAnsi="Helvetica" w:cs="Helvetica"/>
          <w:b/>
          <w:sz w:val="28"/>
          <w:szCs w:val="28"/>
        </w:rPr>
        <w:t xml:space="preserve"> </w:t>
      </w:r>
      <w:r w:rsidR="00CF7767">
        <w:rPr>
          <w:rFonts w:ascii="Helvetica" w:hAnsi="Helvetica" w:cs="Helvetica"/>
          <w:b/>
          <w:sz w:val="28"/>
          <w:szCs w:val="28"/>
        </w:rPr>
        <w:t xml:space="preserve">David Marquardt, the Parks Director, will </w:t>
      </w:r>
      <w:proofErr w:type="spellStart"/>
      <w:r w:rsidR="00CF7767">
        <w:rPr>
          <w:rFonts w:ascii="Helvetica" w:hAnsi="Helvetica" w:cs="Helvetica"/>
          <w:b/>
          <w:sz w:val="28"/>
          <w:szCs w:val="28"/>
        </w:rPr>
        <w:t>visitLookout</w:t>
      </w:r>
      <w:proofErr w:type="spellEnd"/>
      <w:r w:rsidR="00CF7767">
        <w:rPr>
          <w:rFonts w:ascii="Helvetica" w:hAnsi="Helvetica" w:cs="Helvetica"/>
          <w:b/>
          <w:sz w:val="28"/>
          <w:szCs w:val="28"/>
        </w:rPr>
        <w:t>/Reservoir 9/29 at 6pm.</w:t>
      </w:r>
    </w:p>
    <w:p w14:paraId="6312E3F3" w14:textId="66BFD809" w:rsidR="00F02502" w:rsidRDefault="00F02502" w:rsidP="003944F4">
      <w:pPr>
        <w:pStyle w:val="NoSpacing"/>
        <w:rPr>
          <w:rFonts w:ascii="Helvetica" w:hAnsi="Helvetica" w:cs="Helvetica"/>
          <w:b/>
          <w:sz w:val="28"/>
          <w:szCs w:val="28"/>
        </w:rPr>
      </w:pPr>
    </w:p>
    <w:p w14:paraId="7D0B852E" w14:textId="0B80CACB" w:rsidR="00F02502" w:rsidRDefault="008F41E1" w:rsidP="00F02502">
      <w:pPr>
        <w:rPr>
          <w:rFonts w:ascii="Helvetica" w:hAnsi="Helvetica" w:cs="Helvetica"/>
          <w:sz w:val="28"/>
          <w:szCs w:val="28"/>
        </w:rPr>
      </w:pPr>
      <w:r w:rsidRPr="008F41E1">
        <w:rPr>
          <w:rFonts w:ascii="Helvetica" w:hAnsi="Helvetica" w:cs="Helvetica"/>
          <w:sz w:val="28"/>
          <w:szCs w:val="28"/>
        </w:rPr>
        <w:t>T</w:t>
      </w:r>
      <w:r w:rsidR="00F02502" w:rsidRPr="008F41E1">
        <w:rPr>
          <w:rFonts w:ascii="Helvetica" w:hAnsi="Helvetica" w:cs="Helvetica"/>
          <w:sz w:val="28"/>
          <w:szCs w:val="28"/>
        </w:rPr>
        <w:t xml:space="preserve">he </w:t>
      </w:r>
      <w:proofErr w:type="spellStart"/>
      <w:r w:rsidR="00F02502" w:rsidRPr="008F41E1">
        <w:rPr>
          <w:rFonts w:ascii="Helvetica" w:hAnsi="Helvetica" w:cs="Helvetica"/>
          <w:sz w:val="28"/>
          <w:szCs w:val="28"/>
        </w:rPr>
        <w:t>Smartzone</w:t>
      </w:r>
      <w:proofErr w:type="spellEnd"/>
      <w:r w:rsidR="00F02502" w:rsidRPr="008F41E1">
        <w:rPr>
          <w:rFonts w:ascii="Helvetica" w:hAnsi="Helvetica" w:cs="Helvetica"/>
          <w:sz w:val="28"/>
          <w:szCs w:val="28"/>
        </w:rPr>
        <w:t xml:space="preserve"> LDFA approved an agreement with Spartan Innovations &amp; Start Garden to collaborate and manage its SmartZone Incubator and related hi-tech business support services. The SmartZone LDFA selected both operat</w:t>
      </w:r>
      <w:bookmarkStart w:id="2" w:name="_GoBack"/>
      <w:bookmarkEnd w:id="2"/>
      <w:r w:rsidR="00F02502" w:rsidRPr="008F41E1">
        <w:rPr>
          <w:rFonts w:ascii="Helvetica" w:hAnsi="Helvetica" w:cs="Helvetica"/>
          <w:sz w:val="28"/>
          <w:szCs w:val="28"/>
        </w:rPr>
        <w:t>ors, contingent upon the successful collaboration with each other to implement the SmartZone LDFA project’s goals and objectives.</w:t>
      </w:r>
    </w:p>
    <w:p w14:paraId="66F090A8" w14:textId="35EA5EBD" w:rsidR="008F41E1" w:rsidRDefault="008F41E1" w:rsidP="00F02502">
      <w:pPr>
        <w:rPr>
          <w:rFonts w:ascii="Helvetica" w:hAnsi="Helvetica" w:cs="Helvetica"/>
          <w:sz w:val="28"/>
          <w:szCs w:val="28"/>
        </w:rPr>
      </w:pPr>
    </w:p>
    <w:p w14:paraId="7B414D1A" w14:textId="05C2E796" w:rsidR="008F41E1" w:rsidRPr="008F41E1" w:rsidRDefault="008F41E1" w:rsidP="00F02502">
      <w:pPr>
        <w:rPr>
          <w:rFonts w:ascii="Helvetica" w:hAnsi="Helvetica" w:cs="Helvetica"/>
          <w:b/>
          <w:sz w:val="28"/>
          <w:szCs w:val="28"/>
        </w:rPr>
      </w:pPr>
      <w:r w:rsidRPr="008F41E1">
        <w:rPr>
          <w:rFonts w:ascii="Helvetica" w:hAnsi="Helvetica" w:cs="Helvetica"/>
          <w:b/>
          <w:sz w:val="28"/>
          <w:szCs w:val="28"/>
        </w:rPr>
        <w:t>The DDA selected The Smith Group to work on the Hill and River Network.</w:t>
      </w:r>
    </w:p>
    <w:p w14:paraId="72593E98" w14:textId="64C3482D" w:rsidR="00863645" w:rsidRDefault="00863645" w:rsidP="003944F4">
      <w:pPr>
        <w:pStyle w:val="NoSpacing"/>
        <w:rPr>
          <w:rFonts w:ascii="Helvetica" w:hAnsi="Helvetica" w:cs="Helvetica"/>
          <w:b/>
          <w:sz w:val="28"/>
          <w:szCs w:val="28"/>
        </w:rPr>
      </w:pPr>
    </w:p>
    <w:p w14:paraId="32B4C309" w14:textId="79221766" w:rsidR="00863645" w:rsidRDefault="008F41E1" w:rsidP="003944F4">
      <w:pPr>
        <w:pStyle w:val="NoSpacing"/>
        <w:rPr>
          <w:rFonts w:ascii="Helvetica" w:hAnsi="Helvetica" w:cs="Helvetica"/>
          <w:sz w:val="28"/>
          <w:szCs w:val="28"/>
        </w:rPr>
      </w:pPr>
      <w:r>
        <w:rPr>
          <w:rFonts w:ascii="Helvetica" w:hAnsi="Helvetica" w:cs="Helvetica"/>
          <w:sz w:val="28"/>
          <w:szCs w:val="28"/>
        </w:rPr>
        <w:t>We have reached out to 150 households and received 20+ postcards back with ad</w:t>
      </w:r>
      <w:r w:rsidR="00863645" w:rsidRPr="008F41E1">
        <w:rPr>
          <w:rFonts w:ascii="Helvetica" w:hAnsi="Helvetica" w:cs="Helvetica"/>
          <w:sz w:val="28"/>
          <w:szCs w:val="28"/>
        </w:rPr>
        <w:t xml:space="preserve">ditional comments on </w:t>
      </w:r>
      <w:r>
        <w:rPr>
          <w:rFonts w:ascii="Helvetica" w:hAnsi="Helvetica" w:cs="Helvetica"/>
          <w:sz w:val="28"/>
          <w:szCs w:val="28"/>
        </w:rPr>
        <w:t>the Breakaway Festival. Intern Greg is coding them to prepare testimony for the City at their 9/28 commission meeting. Some comments Elianna received via other</w:t>
      </w:r>
      <w:r w:rsidR="00863645" w:rsidRPr="008F41E1">
        <w:rPr>
          <w:rFonts w:ascii="Helvetica" w:hAnsi="Helvetica" w:cs="Helvetica"/>
          <w:sz w:val="28"/>
          <w:szCs w:val="28"/>
        </w:rPr>
        <w:t xml:space="preserve"> </w:t>
      </w:r>
      <w:r>
        <w:rPr>
          <w:rFonts w:ascii="Helvetica" w:hAnsi="Helvetica" w:cs="Helvetica"/>
          <w:sz w:val="28"/>
          <w:szCs w:val="28"/>
        </w:rPr>
        <w:t xml:space="preserve">channels </w:t>
      </w:r>
      <w:r w:rsidR="00863645" w:rsidRPr="008F41E1">
        <w:rPr>
          <w:rFonts w:ascii="Helvetica" w:hAnsi="Helvetica" w:cs="Helvetica"/>
          <w:sz w:val="28"/>
          <w:szCs w:val="28"/>
        </w:rPr>
        <w:t xml:space="preserve">include inappropriate </w:t>
      </w:r>
      <w:r w:rsidR="00863645" w:rsidRPr="008F41E1">
        <w:rPr>
          <w:rFonts w:ascii="Helvetica" w:hAnsi="Helvetica" w:cs="Helvetica"/>
          <w:sz w:val="28"/>
          <w:szCs w:val="28"/>
        </w:rPr>
        <w:lastRenderedPageBreak/>
        <w:t>parking on Matilda and only receiving one ticket per household for the Festival.</w:t>
      </w:r>
      <w:r w:rsidR="00A2300E" w:rsidRPr="008F41E1">
        <w:rPr>
          <w:rFonts w:ascii="Helvetica" w:hAnsi="Helvetica" w:cs="Helvetica"/>
          <w:sz w:val="28"/>
          <w:szCs w:val="28"/>
        </w:rPr>
        <w:t xml:space="preserve"> </w:t>
      </w:r>
      <w:r>
        <w:rPr>
          <w:rFonts w:ascii="Helvetica" w:hAnsi="Helvetica" w:cs="Helvetica"/>
          <w:sz w:val="28"/>
          <w:szCs w:val="28"/>
        </w:rPr>
        <w:t>Finally, one neighbor elaborates:</w:t>
      </w:r>
    </w:p>
    <w:p w14:paraId="06A5D8DA" w14:textId="77777777" w:rsidR="008F41E1" w:rsidRPr="008F41E1" w:rsidRDefault="008F41E1" w:rsidP="003944F4">
      <w:pPr>
        <w:pStyle w:val="NoSpacing"/>
        <w:rPr>
          <w:rFonts w:ascii="Helvetica" w:hAnsi="Helvetica" w:cs="Helvetica"/>
          <w:sz w:val="28"/>
          <w:szCs w:val="28"/>
        </w:rPr>
      </w:pPr>
    </w:p>
    <w:p w14:paraId="2AD10059" w14:textId="57171ADD" w:rsidR="00A2300E" w:rsidRPr="008F41E1" w:rsidRDefault="008F41E1" w:rsidP="008F41E1">
      <w:pPr>
        <w:ind w:left="720"/>
        <w:rPr>
          <w:rFonts w:ascii="Helvetica" w:eastAsia="Calibri" w:hAnsi="Helvetica" w:cs="Helvetica"/>
          <w:color w:val="000000"/>
          <w:sz w:val="28"/>
          <w:szCs w:val="28"/>
          <w:u w:color="000000"/>
        </w:rPr>
      </w:pPr>
      <w:r>
        <w:rPr>
          <w:rFonts w:ascii="Helvetica" w:eastAsia="Calibri" w:hAnsi="Helvetica" w:cs="Helvetica"/>
          <w:color w:val="000000"/>
          <w:sz w:val="28"/>
          <w:szCs w:val="28"/>
          <w:u w:color="000000"/>
        </w:rPr>
        <w:t>“</w:t>
      </w:r>
      <w:r w:rsidR="00A2300E" w:rsidRPr="008F41E1">
        <w:rPr>
          <w:rFonts w:ascii="Helvetica" w:eastAsia="Calibri" w:hAnsi="Helvetica" w:cs="Helvetica"/>
          <w:color w:val="000000"/>
          <w:sz w:val="28"/>
          <w:szCs w:val="28"/>
          <w:u w:color="000000"/>
        </w:rPr>
        <w:t>I have a video of a drunk woman last night that got her car stuck in my front yard.</w:t>
      </w:r>
    </w:p>
    <w:p w14:paraId="2F07241C" w14:textId="77777777" w:rsidR="00A2300E" w:rsidRPr="008F41E1" w:rsidRDefault="00A2300E" w:rsidP="008F41E1">
      <w:pPr>
        <w:ind w:left="720"/>
        <w:rPr>
          <w:rFonts w:ascii="Helvetica" w:eastAsia="Calibri" w:hAnsi="Helvetica" w:cs="Helvetica"/>
          <w:color w:val="000000"/>
          <w:sz w:val="28"/>
          <w:szCs w:val="28"/>
          <w:u w:color="000000"/>
        </w:rPr>
      </w:pPr>
    </w:p>
    <w:p w14:paraId="40010E7A" w14:textId="74DACA70" w:rsidR="00A2300E" w:rsidRPr="008F41E1" w:rsidRDefault="008F41E1" w:rsidP="008F41E1">
      <w:pPr>
        <w:ind w:left="720"/>
        <w:rPr>
          <w:rFonts w:ascii="Helvetica" w:eastAsia="Calibri" w:hAnsi="Helvetica" w:cs="Helvetica"/>
          <w:color w:val="000000"/>
          <w:sz w:val="28"/>
          <w:szCs w:val="28"/>
          <w:u w:color="000000"/>
        </w:rPr>
      </w:pPr>
      <w:r>
        <w:rPr>
          <w:rFonts w:ascii="Helvetica" w:eastAsia="Calibri" w:hAnsi="Helvetica" w:cs="Helvetica"/>
          <w:color w:val="000000"/>
          <w:sz w:val="28"/>
          <w:szCs w:val="28"/>
          <w:u w:color="000000"/>
        </w:rPr>
        <w:t>“</w:t>
      </w:r>
      <w:r w:rsidR="00A2300E" w:rsidRPr="008F41E1">
        <w:rPr>
          <w:rFonts w:ascii="Helvetica" w:eastAsia="Calibri" w:hAnsi="Helvetica" w:cs="Helvetica"/>
          <w:color w:val="000000"/>
          <w:sz w:val="28"/>
          <w:szCs w:val="28"/>
          <w:u w:color="000000"/>
        </w:rPr>
        <w:t>She worked on it for a bit finally got unstuck then in drunk logic pulled back over the curb and drove over the yard.  With the motor skills she had going on, she easily could have hit the house.</w:t>
      </w:r>
    </w:p>
    <w:p w14:paraId="03954307" w14:textId="77777777" w:rsidR="00A2300E" w:rsidRPr="008F41E1" w:rsidRDefault="00A2300E" w:rsidP="008F41E1">
      <w:pPr>
        <w:ind w:left="720"/>
        <w:rPr>
          <w:rFonts w:ascii="Helvetica" w:eastAsia="Calibri" w:hAnsi="Helvetica" w:cs="Helvetica"/>
          <w:color w:val="000000"/>
          <w:sz w:val="28"/>
          <w:szCs w:val="28"/>
          <w:u w:color="000000"/>
        </w:rPr>
      </w:pPr>
    </w:p>
    <w:p w14:paraId="10391BD1" w14:textId="1B25D17C" w:rsidR="00A2300E" w:rsidRPr="008F41E1" w:rsidRDefault="008F41E1" w:rsidP="008F41E1">
      <w:pPr>
        <w:ind w:left="720"/>
        <w:rPr>
          <w:rFonts w:ascii="Helvetica" w:eastAsia="Calibri" w:hAnsi="Helvetica" w:cs="Helvetica"/>
          <w:color w:val="000000"/>
          <w:sz w:val="28"/>
          <w:szCs w:val="28"/>
          <w:u w:color="000000"/>
        </w:rPr>
      </w:pPr>
      <w:r>
        <w:rPr>
          <w:rFonts w:ascii="Helvetica" w:eastAsia="Calibri" w:hAnsi="Helvetica" w:cs="Helvetica"/>
          <w:color w:val="000000"/>
          <w:sz w:val="28"/>
          <w:szCs w:val="28"/>
          <w:u w:color="000000"/>
        </w:rPr>
        <w:t>“</w:t>
      </w:r>
      <w:r w:rsidR="00A2300E" w:rsidRPr="008F41E1">
        <w:rPr>
          <w:rFonts w:ascii="Helvetica" w:eastAsia="Calibri" w:hAnsi="Helvetica" w:cs="Helvetica"/>
          <w:color w:val="000000"/>
          <w:sz w:val="28"/>
          <w:szCs w:val="28"/>
          <w:u w:color="000000"/>
        </w:rPr>
        <w:t>I don't want any concerts back here, I don't want a park here, I want some accountability.  Just because the projects are down the hill, this is an inappropriate reason as to where the city locates concerts.</w:t>
      </w:r>
      <w:r>
        <w:rPr>
          <w:rFonts w:ascii="Helvetica" w:eastAsia="Calibri" w:hAnsi="Helvetica" w:cs="Helvetica"/>
          <w:color w:val="000000"/>
          <w:sz w:val="28"/>
          <w:szCs w:val="28"/>
          <w:u w:color="000000"/>
        </w:rPr>
        <w:t>”</w:t>
      </w:r>
    </w:p>
    <w:p w14:paraId="53DC5161" w14:textId="0201E93B" w:rsidR="00A2300E" w:rsidRPr="008F41E1" w:rsidRDefault="00A2300E" w:rsidP="003944F4">
      <w:pPr>
        <w:pStyle w:val="NoSpacing"/>
        <w:rPr>
          <w:rFonts w:ascii="Helvetica" w:hAnsi="Helvetica" w:cs="Helvetica"/>
          <w:sz w:val="28"/>
          <w:szCs w:val="28"/>
        </w:rPr>
      </w:pPr>
    </w:p>
    <w:p w14:paraId="4DF64957" w14:textId="62346F6E" w:rsidR="00461B90" w:rsidRPr="00461B90" w:rsidRDefault="00461B90" w:rsidP="00461B90">
      <w:pPr>
        <w:rPr>
          <w:rFonts w:ascii="Helvetica" w:hAnsi="Helvetica" w:cs="Helvetica"/>
          <w:b/>
          <w:sz w:val="28"/>
          <w:szCs w:val="28"/>
        </w:rPr>
      </w:pPr>
      <w:r w:rsidRPr="00461B90">
        <w:rPr>
          <w:rFonts w:ascii="Helvetica" w:hAnsi="Helvetica" w:cs="Helvetica"/>
          <w:b/>
          <w:sz w:val="28"/>
          <w:szCs w:val="28"/>
        </w:rPr>
        <w:t xml:space="preserve">507 Sinclair demolition was delayed to 9/7. </w:t>
      </w:r>
      <w:r>
        <w:rPr>
          <w:rFonts w:ascii="Helvetica" w:hAnsi="Helvetica" w:cs="Helvetica"/>
          <w:b/>
          <w:sz w:val="28"/>
          <w:szCs w:val="28"/>
        </w:rPr>
        <w:t>T</w:t>
      </w:r>
      <w:r w:rsidRPr="00461B90">
        <w:rPr>
          <w:rFonts w:ascii="Helvetica" w:hAnsi="Helvetica" w:cs="Helvetica"/>
          <w:b/>
          <w:sz w:val="28"/>
          <w:szCs w:val="28"/>
        </w:rPr>
        <w:t xml:space="preserve">entative plan of action </w:t>
      </w:r>
      <w:r>
        <w:rPr>
          <w:rFonts w:ascii="Helvetica" w:hAnsi="Helvetica" w:cs="Helvetica"/>
          <w:b/>
          <w:sz w:val="28"/>
          <w:szCs w:val="28"/>
        </w:rPr>
        <w:t xml:space="preserve">for the apartments behind Finkelstein Hall </w:t>
      </w:r>
      <w:r w:rsidRPr="00461B90">
        <w:rPr>
          <w:rFonts w:ascii="Helvetica" w:hAnsi="Helvetica" w:cs="Helvetica"/>
          <w:b/>
          <w:sz w:val="28"/>
          <w:szCs w:val="28"/>
        </w:rPr>
        <w:t>is as follows:</w:t>
      </w:r>
    </w:p>
    <w:p w14:paraId="7C68613F" w14:textId="77777777" w:rsidR="00461B90" w:rsidRPr="00461B90" w:rsidRDefault="00461B90" w:rsidP="00461B9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Arial Unicode MS" w:hAnsi="Helvetica" w:cs="Helvetica"/>
          <w:b/>
          <w:color w:val="auto"/>
          <w:sz w:val="28"/>
          <w:szCs w:val="28"/>
        </w:rPr>
      </w:pPr>
      <w:r w:rsidRPr="00461B90">
        <w:rPr>
          <w:rFonts w:ascii="Helvetica" w:eastAsia="Arial Unicode MS" w:hAnsi="Helvetica" w:cs="Helvetica"/>
          <w:b/>
          <w:color w:val="auto"/>
          <w:sz w:val="28"/>
          <w:szCs w:val="28"/>
        </w:rPr>
        <w:t>Mobilization: week of 9/7/21</w:t>
      </w:r>
    </w:p>
    <w:p w14:paraId="4B67BB80" w14:textId="77777777" w:rsidR="00461B90" w:rsidRPr="00461B90" w:rsidRDefault="00461B90" w:rsidP="00461B9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Arial Unicode MS" w:hAnsi="Helvetica" w:cs="Helvetica"/>
          <w:b/>
          <w:color w:val="auto"/>
          <w:sz w:val="28"/>
          <w:szCs w:val="28"/>
        </w:rPr>
      </w:pPr>
      <w:r w:rsidRPr="00461B90">
        <w:rPr>
          <w:rFonts w:ascii="Helvetica" w:eastAsia="Arial Unicode MS" w:hAnsi="Helvetica" w:cs="Helvetica"/>
          <w:b/>
          <w:color w:val="auto"/>
          <w:sz w:val="28"/>
          <w:szCs w:val="28"/>
        </w:rPr>
        <w:t>Excavation: 9/20/21 - 9/28/21</w:t>
      </w:r>
    </w:p>
    <w:p w14:paraId="65910307" w14:textId="77777777" w:rsidR="00461B90" w:rsidRPr="00461B90" w:rsidRDefault="00461B90" w:rsidP="00461B9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Arial Unicode MS" w:hAnsi="Helvetica" w:cs="Helvetica"/>
          <w:b/>
          <w:color w:val="auto"/>
          <w:sz w:val="28"/>
          <w:szCs w:val="28"/>
        </w:rPr>
      </w:pPr>
      <w:r w:rsidRPr="00461B90">
        <w:rPr>
          <w:rFonts w:ascii="Helvetica" w:eastAsia="Arial Unicode MS" w:hAnsi="Helvetica" w:cs="Helvetica"/>
          <w:b/>
          <w:color w:val="auto"/>
          <w:sz w:val="28"/>
          <w:szCs w:val="28"/>
        </w:rPr>
        <w:t>Underground Utilities: 9/29/21 - 10/17/21</w:t>
      </w:r>
    </w:p>
    <w:p w14:paraId="072E021B" w14:textId="77777777" w:rsidR="00461B90" w:rsidRPr="00461B90" w:rsidRDefault="00461B90" w:rsidP="00461B9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Arial Unicode MS" w:hAnsi="Helvetica" w:cs="Helvetica"/>
          <w:b/>
          <w:color w:val="auto"/>
          <w:sz w:val="28"/>
          <w:szCs w:val="28"/>
        </w:rPr>
      </w:pPr>
      <w:r w:rsidRPr="00461B90">
        <w:rPr>
          <w:rFonts w:ascii="Helvetica" w:eastAsia="Arial Unicode MS" w:hAnsi="Helvetica" w:cs="Helvetica"/>
          <w:b/>
          <w:color w:val="auto"/>
          <w:sz w:val="28"/>
          <w:szCs w:val="28"/>
        </w:rPr>
        <w:t>Footings and foundations: 10/1/21 – 10/12/21</w:t>
      </w:r>
    </w:p>
    <w:p w14:paraId="0B138221" w14:textId="77777777" w:rsidR="00461B90" w:rsidRPr="00461B90" w:rsidRDefault="00461B90" w:rsidP="00461B9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Arial Unicode MS" w:hAnsi="Helvetica" w:cs="Helvetica"/>
          <w:b/>
          <w:color w:val="auto"/>
          <w:sz w:val="28"/>
          <w:szCs w:val="28"/>
        </w:rPr>
      </w:pPr>
      <w:r w:rsidRPr="00461B90">
        <w:rPr>
          <w:rFonts w:ascii="Helvetica" w:eastAsia="Arial Unicode MS" w:hAnsi="Helvetica" w:cs="Helvetica"/>
          <w:b/>
          <w:color w:val="auto"/>
          <w:sz w:val="28"/>
          <w:szCs w:val="28"/>
        </w:rPr>
        <w:t>Structural Steel: 10/13/21 – 10/22/21</w:t>
      </w:r>
    </w:p>
    <w:p w14:paraId="1E5D22CD" w14:textId="10A3B47E" w:rsidR="00F02502" w:rsidRDefault="00F02502" w:rsidP="003944F4">
      <w:pPr>
        <w:pStyle w:val="NoSpacing"/>
        <w:rPr>
          <w:rFonts w:ascii="Helvetica" w:eastAsia="Arial Unicode MS" w:hAnsi="Helvetica" w:cs="Helvetica"/>
          <w:b/>
          <w:color w:val="auto"/>
          <w:sz w:val="28"/>
          <w:szCs w:val="28"/>
        </w:rPr>
      </w:pPr>
    </w:p>
    <w:p w14:paraId="734FFDF8" w14:textId="265EE3D9" w:rsidR="00461B90" w:rsidRDefault="00461B90" w:rsidP="003944F4">
      <w:pPr>
        <w:pStyle w:val="NoSpacing"/>
        <w:rPr>
          <w:rFonts w:ascii="Helvetica" w:hAnsi="Helvetica" w:cs="Helvetica"/>
          <w:sz w:val="28"/>
          <w:szCs w:val="28"/>
        </w:rPr>
      </w:pPr>
      <w:r w:rsidRPr="001D4113">
        <w:rPr>
          <w:rFonts w:ascii="Helvetica" w:hAnsi="Helvetica" w:cs="Helvetica"/>
          <w:sz w:val="28"/>
          <w:szCs w:val="28"/>
        </w:rPr>
        <w:t xml:space="preserve">A public hearing on housing and community development program performance and needs </w:t>
      </w:r>
      <w:r w:rsidR="001D4113">
        <w:rPr>
          <w:rFonts w:ascii="Helvetica" w:hAnsi="Helvetica" w:cs="Helvetica"/>
          <w:sz w:val="28"/>
          <w:szCs w:val="28"/>
        </w:rPr>
        <w:t xml:space="preserve">(including NOBL’s CDBG results) </w:t>
      </w:r>
      <w:r w:rsidRPr="001D4113">
        <w:rPr>
          <w:rFonts w:ascii="Helvetica" w:hAnsi="Helvetica" w:cs="Helvetica"/>
          <w:sz w:val="28"/>
          <w:szCs w:val="28"/>
        </w:rPr>
        <w:t xml:space="preserve">will be held on Tuesday, September 14, 2021, at 7:00 p.m. in the City Commission Chambers, City Hall, 300 Monroe Avenue, NW. </w:t>
      </w:r>
      <w:r w:rsidR="001D4113" w:rsidRPr="001D4113">
        <w:rPr>
          <w:rFonts w:ascii="Helvetica" w:hAnsi="Helvetica" w:cs="Helvetica"/>
          <w:sz w:val="28"/>
          <w:szCs w:val="28"/>
        </w:rPr>
        <w:t xml:space="preserve">Comments will be accepted in writing via email at </w:t>
      </w:r>
      <w:hyperlink r:id="rId17" w:history="1">
        <w:r w:rsidR="001D4113" w:rsidRPr="001D4113">
          <w:rPr>
            <w:rFonts w:ascii="Helvetica" w:hAnsi="Helvetica" w:cs="Helvetica"/>
            <w:sz w:val="28"/>
            <w:szCs w:val="28"/>
          </w:rPr>
          <w:t>communitydev@grcity.us</w:t>
        </w:r>
      </w:hyperlink>
      <w:r w:rsidR="001D4113" w:rsidRPr="001D4113">
        <w:rPr>
          <w:rFonts w:ascii="Helvetica" w:hAnsi="Helvetica" w:cs="Helvetica"/>
          <w:sz w:val="28"/>
          <w:szCs w:val="28"/>
        </w:rPr>
        <w:t xml:space="preserve"> or by mail to the Community Development Department, City Hall, 300 Monroe Avenue, NW, Suite 460, Grand Rapids, MI 49503, through September 17, 2021.</w:t>
      </w:r>
    </w:p>
    <w:p w14:paraId="2157CFFB" w14:textId="40D282FC" w:rsidR="001D4113" w:rsidRDefault="001D4113" w:rsidP="003944F4">
      <w:pPr>
        <w:pStyle w:val="NoSpacing"/>
        <w:rPr>
          <w:rFonts w:ascii="Helvetica" w:hAnsi="Helvetica" w:cs="Helvetica"/>
          <w:sz w:val="28"/>
          <w:szCs w:val="28"/>
        </w:rPr>
      </w:pPr>
    </w:p>
    <w:sectPr w:rsidR="001D411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4FEF1" w14:textId="77777777" w:rsidR="002C7126" w:rsidRDefault="002C7126">
      <w:r>
        <w:separator/>
      </w:r>
    </w:p>
  </w:endnote>
  <w:endnote w:type="continuationSeparator" w:id="0">
    <w:p w14:paraId="24B81FA7" w14:textId="77777777" w:rsidR="002C7126" w:rsidRDefault="002C7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EACD" w14:textId="77777777" w:rsidR="009B6097" w:rsidRDefault="009B6097">
    <w:pPr>
      <w:pStyle w:val="Footer"/>
      <w:tabs>
        <w:tab w:val="clear" w:pos="9360"/>
        <w:tab w:val="right" w:pos="9340"/>
      </w:tabs>
      <w:jc w:val="right"/>
    </w:pPr>
    <w:r>
      <w:fldChar w:fldCharType="begin"/>
    </w:r>
    <w:r>
      <w:instrText xml:space="preserve"> PAGE </w:instrText>
    </w:r>
    <w:r>
      <w:fldChar w:fldCharType="separate"/>
    </w:r>
    <w:r w:rsidR="00271382">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5EF81" w14:textId="77777777" w:rsidR="002C7126" w:rsidRDefault="002C7126">
      <w:r>
        <w:separator/>
      </w:r>
    </w:p>
  </w:footnote>
  <w:footnote w:type="continuationSeparator" w:id="0">
    <w:p w14:paraId="2F0FC8D8" w14:textId="77777777" w:rsidR="002C7126" w:rsidRDefault="002C7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90CC" w14:textId="77777777" w:rsidR="009B6097" w:rsidRDefault="009B60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D65AB6"/>
    <w:multiLevelType w:val="hybridMultilevel"/>
    <w:tmpl w:val="4948A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8297451"/>
    <w:multiLevelType w:val="hybridMultilevel"/>
    <w:tmpl w:val="FA4834CC"/>
    <w:lvl w:ilvl="0" w:tplc="A2262AB6">
      <w:start w:val="55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F96012"/>
    <w:multiLevelType w:val="hybridMultilevel"/>
    <w:tmpl w:val="0FB8781E"/>
    <w:lvl w:ilvl="0" w:tplc="303A939A">
      <w:start w:val="202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E2468C9"/>
    <w:multiLevelType w:val="hybridMultilevel"/>
    <w:tmpl w:val="EF2C3336"/>
    <w:lvl w:ilvl="0" w:tplc="4E904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B44550"/>
    <w:multiLevelType w:val="hybridMultilevel"/>
    <w:tmpl w:val="9E9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225C64"/>
    <w:multiLevelType w:val="hybridMultilevel"/>
    <w:tmpl w:val="9A18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E61DA8"/>
    <w:multiLevelType w:val="hybridMultilevel"/>
    <w:tmpl w:val="3260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8995562"/>
    <w:multiLevelType w:val="hybridMultilevel"/>
    <w:tmpl w:val="BE52D776"/>
    <w:lvl w:ilvl="0" w:tplc="095EB8D2">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7"/>
  </w:num>
  <w:num w:numId="6">
    <w:abstractNumId w:val="6"/>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02B2F"/>
    <w:rsid w:val="000072B5"/>
    <w:rsid w:val="000120AE"/>
    <w:rsid w:val="00026771"/>
    <w:rsid w:val="00044401"/>
    <w:rsid w:val="00046D46"/>
    <w:rsid w:val="0005502C"/>
    <w:rsid w:val="00064EA7"/>
    <w:rsid w:val="00071795"/>
    <w:rsid w:val="000811C6"/>
    <w:rsid w:val="00083CC8"/>
    <w:rsid w:val="00086B51"/>
    <w:rsid w:val="00090EA0"/>
    <w:rsid w:val="00094271"/>
    <w:rsid w:val="000A0575"/>
    <w:rsid w:val="000A549C"/>
    <w:rsid w:val="000A66F6"/>
    <w:rsid w:val="000A6C69"/>
    <w:rsid w:val="000B05A7"/>
    <w:rsid w:val="000B65FD"/>
    <w:rsid w:val="000B7594"/>
    <w:rsid w:val="000C437E"/>
    <w:rsid w:val="000E3A49"/>
    <w:rsid w:val="0010200F"/>
    <w:rsid w:val="001040E2"/>
    <w:rsid w:val="00106514"/>
    <w:rsid w:val="001072A4"/>
    <w:rsid w:val="00111543"/>
    <w:rsid w:val="00115BE1"/>
    <w:rsid w:val="00117B56"/>
    <w:rsid w:val="001278D0"/>
    <w:rsid w:val="00135976"/>
    <w:rsid w:val="00140BFD"/>
    <w:rsid w:val="00144005"/>
    <w:rsid w:val="0016396A"/>
    <w:rsid w:val="00182260"/>
    <w:rsid w:val="001A54C8"/>
    <w:rsid w:val="001B0419"/>
    <w:rsid w:val="001B19C7"/>
    <w:rsid w:val="001B27EC"/>
    <w:rsid w:val="001B7262"/>
    <w:rsid w:val="001B7B5B"/>
    <w:rsid w:val="001C0494"/>
    <w:rsid w:val="001C0B7C"/>
    <w:rsid w:val="001C2E35"/>
    <w:rsid w:val="001C58F3"/>
    <w:rsid w:val="001C79AF"/>
    <w:rsid w:val="001D2D18"/>
    <w:rsid w:val="001D4113"/>
    <w:rsid w:val="001E0190"/>
    <w:rsid w:val="001E0BFE"/>
    <w:rsid w:val="001E376A"/>
    <w:rsid w:val="001E3C29"/>
    <w:rsid w:val="001E48BC"/>
    <w:rsid w:val="001E4A3B"/>
    <w:rsid w:val="00224829"/>
    <w:rsid w:val="00250795"/>
    <w:rsid w:val="0026239D"/>
    <w:rsid w:val="00263889"/>
    <w:rsid w:val="00271382"/>
    <w:rsid w:val="00276E84"/>
    <w:rsid w:val="00284734"/>
    <w:rsid w:val="0029197F"/>
    <w:rsid w:val="002A4D63"/>
    <w:rsid w:val="002B1223"/>
    <w:rsid w:val="002B1AB0"/>
    <w:rsid w:val="002B1AC5"/>
    <w:rsid w:val="002B40EF"/>
    <w:rsid w:val="002B55C5"/>
    <w:rsid w:val="002B769A"/>
    <w:rsid w:val="002C3A7F"/>
    <w:rsid w:val="002C40DE"/>
    <w:rsid w:val="002C4923"/>
    <w:rsid w:val="002C7126"/>
    <w:rsid w:val="002E1163"/>
    <w:rsid w:val="002E66C4"/>
    <w:rsid w:val="002F6E21"/>
    <w:rsid w:val="00310D37"/>
    <w:rsid w:val="003121AA"/>
    <w:rsid w:val="003138D1"/>
    <w:rsid w:val="0034600B"/>
    <w:rsid w:val="003548B9"/>
    <w:rsid w:val="00370D0D"/>
    <w:rsid w:val="00373CBE"/>
    <w:rsid w:val="00374FD0"/>
    <w:rsid w:val="003757CA"/>
    <w:rsid w:val="003855A8"/>
    <w:rsid w:val="00386BED"/>
    <w:rsid w:val="0039205B"/>
    <w:rsid w:val="00393E03"/>
    <w:rsid w:val="003944F4"/>
    <w:rsid w:val="0039576A"/>
    <w:rsid w:val="003C3B44"/>
    <w:rsid w:val="003C42FF"/>
    <w:rsid w:val="003D632F"/>
    <w:rsid w:val="003E0CD8"/>
    <w:rsid w:val="0043212C"/>
    <w:rsid w:val="004332E2"/>
    <w:rsid w:val="00460C8E"/>
    <w:rsid w:val="0046101A"/>
    <w:rsid w:val="00461B90"/>
    <w:rsid w:val="004634D0"/>
    <w:rsid w:val="00470728"/>
    <w:rsid w:val="00473F7E"/>
    <w:rsid w:val="00480CA2"/>
    <w:rsid w:val="00493C4A"/>
    <w:rsid w:val="004A0050"/>
    <w:rsid w:val="004A115F"/>
    <w:rsid w:val="004B3552"/>
    <w:rsid w:val="004B37C8"/>
    <w:rsid w:val="004C2B89"/>
    <w:rsid w:val="004D02F2"/>
    <w:rsid w:val="004D5E43"/>
    <w:rsid w:val="004F15A5"/>
    <w:rsid w:val="00501E55"/>
    <w:rsid w:val="00504C88"/>
    <w:rsid w:val="00525272"/>
    <w:rsid w:val="005308B4"/>
    <w:rsid w:val="005351A1"/>
    <w:rsid w:val="00536931"/>
    <w:rsid w:val="0054413A"/>
    <w:rsid w:val="00545080"/>
    <w:rsid w:val="0055408D"/>
    <w:rsid w:val="005666EB"/>
    <w:rsid w:val="005829BD"/>
    <w:rsid w:val="00586C6D"/>
    <w:rsid w:val="0059017B"/>
    <w:rsid w:val="005A1245"/>
    <w:rsid w:val="005A2592"/>
    <w:rsid w:val="005A28A1"/>
    <w:rsid w:val="005A41BC"/>
    <w:rsid w:val="005B0A6F"/>
    <w:rsid w:val="005C1467"/>
    <w:rsid w:val="005E54F5"/>
    <w:rsid w:val="0060086C"/>
    <w:rsid w:val="00600DA7"/>
    <w:rsid w:val="00601117"/>
    <w:rsid w:val="00616F70"/>
    <w:rsid w:val="00625B78"/>
    <w:rsid w:val="00627213"/>
    <w:rsid w:val="006434FB"/>
    <w:rsid w:val="00645A93"/>
    <w:rsid w:val="00666DA0"/>
    <w:rsid w:val="0068150D"/>
    <w:rsid w:val="00694D7B"/>
    <w:rsid w:val="006A4169"/>
    <w:rsid w:val="006C4620"/>
    <w:rsid w:val="006E4504"/>
    <w:rsid w:val="006F4DC2"/>
    <w:rsid w:val="00720482"/>
    <w:rsid w:val="00744D0E"/>
    <w:rsid w:val="00744F5B"/>
    <w:rsid w:val="00772046"/>
    <w:rsid w:val="0077247D"/>
    <w:rsid w:val="007966D1"/>
    <w:rsid w:val="007C0381"/>
    <w:rsid w:val="007C37B3"/>
    <w:rsid w:val="007D4E12"/>
    <w:rsid w:val="007D6DAE"/>
    <w:rsid w:val="007E2B96"/>
    <w:rsid w:val="007E3B40"/>
    <w:rsid w:val="00810373"/>
    <w:rsid w:val="00813B8F"/>
    <w:rsid w:val="0083055E"/>
    <w:rsid w:val="00831C67"/>
    <w:rsid w:val="0084506E"/>
    <w:rsid w:val="00863645"/>
    <w:rsid w:val="008665C6"/>
    <w:rsid w:val="00873C78"/>
    <w:rsid w:val="0088274A"/>
    <w:rsid w:val="00883621"/>
    <w:rsid w:val="008A05AC"/>
    <w:rsid w:val="008A79E0"/>
    <w:rsid w:val="008A7BCC"/>
    <w:rsid w:val="008C35D5"/>
    <w:rsid w:val="008E1691"/>
    <w:rsid w:val="008E5A23"/>
    <w:rsid w:val="008E7600"/>
    <w:rsid w:val="008F41E1"/>
    <w:rsid w:val="00900C5F"/>
    <w:rsid w:val="00924874"/>
    <w:rsid w:val="009248B0"/>
    <w:rsid w:val="00927A62"/>
    <w:rsid w:val="00936CDF"/>
    <w:rsid w:val="00940ED8"/>
    <w:rsid w:val="0095186E"/>
    <w:rsid w:val="009521AF"/>
    <w:rsid w:val="0097070F"/>
    <w:rsid w:val="0097134C"/>
    <w:rsid w:val="0097161B"/>
    <w:rsid w:val="009723DE"/>
    <w:rsid w:val="00976C84"/>
    <w:rsid w:val="00984A0A"/>
    <w:rsid w:val="0098651F"/>
    <w:rsid w:val="009A7671"/>
    <w:rsid w:val="009B6097"/>
    <w:rsid w:val="009D6B73"/>
    <w:rsid w:val="009E4764"/>
    <w:rsid w:val="009E653A"/>
    <w:rsid w:val="009F10CB"/>
    <w:rsid w:val="009F1AD6"/>
    <w:rsid w:val="009F7B11"/>
    <w:rsid w:val="00A022DE"/>
    <w:rsid w:val="00A04A2E"/>
    <w:rsid w:val="00A118D8"/>
    <w:rsid w:val="00A2300E"/>
    <w:rsid w:val="00A4037E"/>
    <w:rsid w:val="00A5296E"/>
    <w:rsid w:val="00A72753"/>
    <w:rsid w:val="00A7672D"/>
    <w:rsid w:val="00A91158"/>
    <w:rsid w:val="00AA3AFA"/>
    <w:rsid w:val="00AA7D57"/>
    <w:rsid w:val="00AB15CD"/>
    <w:rsid w:val="00AB35CA"/>
    <w:rsid w:val="00AC0095"/>
    <w:rsid w:val="00AC7422"/>
    <w:rsid w:val="00AD0ADC"/>
    <w:rsid w:val="00AD79FB"/>
    <w:rsid w:val="00AD7A3B"/>
    <w:rsid w:val="00B1475D"/>
    <w:rsid w:val="00B166D8"/>
    <w:rsid w:val="00B23719"/>
    <w:rsid w:val="00B30D8C"/>
    <w:rsid w:val="00B57E22"/>
    <w:rsid w:val="00B67F03"/>
    <w:rsid w:val="00B711D7"/>
    <w:rsid w:val="00B76043"/>
    <w:rsid w:val="00B87634"/>
    <w:rsid w:val="00B91A77"/>
    <w:rsid w:val="00B95527"/>
    <w:rsid w:val="00BB78EE"/>
    <w:rsid w:val="00BC0607"/>
    <w:rsid w:val="00BE0CC4"/>
    <w:rsid w:val="00BF14C1"/>
    <w:rsid w:val="00C07660"/>
    <w:rsid w:val="00C24214"/>
    <w:rsid w:val="00C32801"/>
    <w:rsid w:val="00C32C33"/>
    <w:rsid w:val="00C41450"/>
    <w:rsid w:val="00C53C84"/>
    <w:rsid w:val="00C753EF"/>
    <w:rsid w:val="00C91A6C"/>
    <w:rsid w:val="00C944FE"/>
    <w:rsid w:val="00CA0063"/>
    <w:rsid w:val="00CC0189"/>
    <w:rsid w:val="00CC5E0E"/>
    <w:rsid w:val="00CD1F16"/>
    <w:rsid w:val="00CF7767"/>
    <w:rsid w:val="00D01A18"/>
    <w:rsid w:val="00D040E0"/>
    <w:rsid w:val="00D07004"/>
    <w:rsid w:val="00D206DA"/>
    <w:rsid w:val="00D32479"/>
    <w:rsid w:val="00D34C2F"/>
    <w:rsid w:val="00D447BA"/>
    <w:rsid w:val="00D50720"/>
    <w:rsid w:val="00D55F3E"/>
    <w:rsid w:val="00D561DD"/>
    <w:rsid w:val="00D7543C"/>
    <w:rsid w:val="00D96368"/>
    <w:rsid w:val="00DB275D"/>
    <w:rsid w:val="00DB34F6"/>
    <w:rsid w:val="00DC2508"/>
    <w:rsid w:val="00DC3644"/>
    <w:rsid w:val="00DC478E"/>
    <w:rsid w:val="00DD1D32"/>
    <w:rsid w:val="00DD43FE"/>
    <w:rsid w:val="00DE660A"/>
    <w:rsid w:val="00DF0441"/>
    <w:rsid w:val="00DF70D6"/>
    <w:rsid w:val="00E047E1"/>
    <w:rsid w:val="00E111BA"/>
    <w:rsid w:val="00E11472"/>
    <w:rsid w:val="00E21657"/>
    <w:rsid w:val="00E275E0"/>
    <w:rsid w:val="00E32A34"/>
    <w:rsid w:val="00E32E6D"/>
    <w:rsid w:val="00E33365"/>
    <w:rsid w:val="00E41B13"/>
    <w:rsid w:val="00E4403F"/>
    <w:rsid w:val="00E52E82"/>
    <w:rsid w:val="00E54D09"/>
    <w:rsid w:val="00E70B32"/>
    <w:rsid w:val="00E70C6F"/>
    <w:rsid w:val="00E81098"/>
    <w:rsid w:val="00E82AD5"/>
    <w:rsid w:val="00E927EC"/>
    <w:rsid w:val="00EB0804"/>
    <w:rsid w:val="00EC2FCD"/>
    <w:rsid w:val="00EE1A78"/>
    <w:rsid w:val="00EE74B1"/>
    <w:rsid w:val="00EF10F6"/>
    <w:rsid w:val="00F00CF5"/>
    <w:rsid w:val="00F02502"/>
    <w:rsid w:val="00F07F41"/>
    <w:rsid w:val="00F36574"/>
    <w:rsid w:val="00F628F8"/>
    <w:rsid w:val="00F64655"/>
    <w:rsid w:val="00F82413"/>
    <w:rsid w:val="00F877A8"/>
    <w:rsid w:val="00F9498B"/>
    <w:rsid w:val="00F9776A"/>
    <w:rsid w:val="00FC7722"/>
    <w:rsid w:val="00FD4755"/>
    <w:rsid w:val="00FD4BF9"/>
    <w:rsid w:val="00FD7DCA"/>
    <w:rsid w:val="00FE1A52"/>
    <w:rsid w:val="00FE4E94"/>
    <w:rsid w:val="00FE5AFA"/>
    <w:rsid w:val="00FF1AD2"/>
    <w:rsid w:val="00FF2B2E"/>
    <w:rsid w:val="00FF321B"/>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AF8"/>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2"/>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 w:type="table" w:styleId="TableGrid">
    <w:name w:val="Table Grid"/>
    <w:basedOn w:val="TableNormal"/>
    <w:uiPriority w:val="39"/>
    <w:rsid w:val="00E3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D8C"/>
    <w:rPr>
      <w:color w:val="FF00FF" w:themeColor="followedHyperlink"/>
      <w:u w:val="single"/>
    </w:rPr>
  </w:style>
  <w:style w:type="character" w:styleId="CommentReference">
    <w:name w:val="annotation reference"/>
    <w:basedOn w:val="DefaultParagraphFont"/>
    <w:uiPriority w:val="99"/>
    <w:semiHidden/>
    <w:unhideWhenUsed/>
    <w:rsid w:val="00C91A6C"/>
    <w:rPr>
      <w:sz w:val="16"/>
      <w:szCs w:val="16"/>
    </w:rPr>
  </w:style>
  <w:style w:type="paragraph" w:styleId="CommentText">
    <w:name w:val="annotation text"/>
    <w:basedOn w:val="Normal"/>
    <w:link w:val="CommentTextChar"/>
    <w:uiPriority w:val="99"/>
    <w:semiHidden/>
    <w:unhideWhenUsed/>
    <w:rsid w:val="00C91A6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91A6C"/>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9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A6C"/>
    <w:pPr>
      <w:pBdr>
        <w:top w:val="nil"/>
        <w:left w:val="nil"/>
        <w:bottom w:val="nil"/>
        <w:right w:val="nil"/>
        <w:between w:val="nil"/>
        <w:bar w:val="nil"/>
      </w:pBdr>
      <w:spacing w:after="0"/>
    </w:pPr>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91A6C"/>
    <w:rPr>
      <w:rFonts w:asciiTheme="minorHAnsi" w:eastAsiaTheme="minorHAnsi" w:hAnsiTheme="minorHAnsi" w:cstheme="minorBidi"/>
      <w:b/>
      <w:bCs/>
      <w:bdr w:val="none" w:sz="0" w:space="0" w:color="auto"/>
    </w:rPr>
  </w:style>
  <w:style w:type="paragraph" w:customStyle="1" w:styleId="p3">
    <w:name w:val="p3"/>
    <w:basedOn w:val="Normal"/>
    <w:rsid w:val="00395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rPr>
  </w:style>
  <w:style w:type="character" w:customStyle="1" w:styleId="s2">
    <w:name w:val="s2"/>
    <w:basedOn w:val="DefaultParagraphFont"/>
    <w:rsid w:val="0039576A"/>
  </w:style>
  <w:style w:type="character" w:customStyle="1" w:styleId="apple-converted-space">
    <w:name w:val="apple-converted-space"/>
    <w:basedOn w:val="DefaultParagraphFont"/>
    <w:rsid w:val="0039576A"/>
  </w:style>
  <w:style w:type="character" w:styleId="UnresolvedMention">
    <w:name w:val="Unresolved Mention"/>
    <w:basedOn w:val="DefaultParagraphFont"/>
    <w:uiPriority w:val="99"/>
    <w:semiHidden/>
    <w:unhideWhenUsed/>
    <w:rsid w:val="00BE0CC4"/>
    <w:rPr>
      <w:color w:val="605E5C"/>
      <w:shd w:val="clear" w:color="auto" w:fill="E1DFDD"/>
    </w:rPr>
  </w:style>
  <w:style w:type="paragraph" w:styleId="PlainText">
    <w:name w:val="Plain Text"/>
    <w:basedOn w:val="Normal"/>
    <w:link w:val="PlainTextChar"/>
    <w:uiPriority w:val="99"/>
    <w:semiHidden/>
    <w:unhideWhenUsed/>
    <w:rsid w:val="00E216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E21657"/>
    <w:rPr>
      <w:rFonts w:ascii="Calibri" w:eastAsiaTheme="minorHAnsi" w:hAnsi="Calibri" w:cstheme="minorBidi"/>
      <w:sz w:val="2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9558">
      <w:bodyDiv w:val="1"/>
      <w:marLeft w:val="0"/>
      <w:marRight w:val="0"/>
      <w:marTop w:val="0"/>
      <w:marBottom w:val="0"/>
      <w:divBdr>
        <w:top w:val="none" w:sz="0" w:space="0" w:color="auto"/>
        <w:left w:val="none" w:sz="0" w:space="0" w:color="auto"/>
        <w:bottom w:val="none" w:sz="0" w:space="0" w:color="auto"/>
        <w:right w:val="none" w:sz="0" w:space="0" w:color="auto"/>
      </w:divBdr>
    </w:div>
    <w:div w:id="78134743">
      <w:bodyDiv w:val="1"/>
      <w:marLeft w:val="0"/>
      <w:marRight w:val="0"/>
      <w:marTop w:val="0"/>
      <w:marBottom w:val="0"/>
      <w:divBdr>
        <w:top w:val="none" w:sz="0" w:space="0" w:color="auto"/>
        <w:left w:val="none" w:sz="0" w:space="0" w:color="auto"/>
        <w:bottom w:val="none" w:sz="0" w:space="0" w:color="auto"/>
        <w:right w:val="none" w:sz="0" w:space="0" w:color="auto"/>
      </w:divBdr>
    </w:div>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47227225">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350256440">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676351054">
      <w:bodyDiv w:val="1"/>
      <w:marLeft w:val="0"/>
      <w:marRight w:val="0"/>
      <w:marTop w:val="0"/>
      <w:marBottom w:val="0"/>
      <w:divBdr>
        <w:top w:val="none" w:sz="0" w:space="0" w:color="auto"/>
        <w:left w:val="none" w:sz="0" w:space="0" w:color="auto"/>
        <w:bottom w:val="none" w:sz="0" w:space="0" w:color="auto"/>
        <w:right w:val="none" w:sz="0" w:space="0" w:color="auto"/>
      </w:divBdr>
    </w:div>
    <w:div w:id="682508960">
      <w:bodyDiv w:val="1"/>
      <w:marLeft w:val="0"/>
      <w:marRight w:val="0"/>
      <w:marTop w:val="0"/>
      <w:marBottom w:val="0"/>
      <w:divBdr>
        <w:top w:val="none" w:sz="0" w:space="0" w:color="auto"/>
        <w:left w:val="none" w:sz="0" w:space="0" w:color="auto"/>
        <w:bottom w:val="none" w:sz="0" w:space="0" w:color="auto"/>
        <w:right w:val="none" w:sz="0" w:space="0" w:color="auto"/>
      </w:divBdr>
    </w:div>
    <w:div w:id="83538963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 w:id="907879229">
      <w:bodyDiv w:val="1"/>
      <w:marLeft w:val="0"/>
      <w:marRight w:val="0"/>
      <w:marTop w:val="0"/>
      <w:marBottom w:val="0"/>
      <w:divBdr>
        <w:top w:val="none" w:sz="0" w:space="0" w:color="auto"/>
        <w:left w:val="none" w:sz="0" w:space="0" w:color="auto"/>
        <w:bottom w:val="none" w:sz="0" w:space="0" w:color="auto"/>
        <w:right w:val="none" w:sz="0" w:space="0" w:color="auto"/>
      </w:divBdr>
    </w:div>
    <w:div w:id="984437148">
      <w:bodyDiv w:val="1"/>
      <w:marLeft w:val="0"/>
      <w:marRight w:val="0"/>
      <w:marTop w:val="0"/>
      <w:marBottom w:val="0"/>
      <w:divBdr>
        <w:top w:val="none" w:sz="0" w:space="0" w:color="auto"/>
        <w:left w:val="none" w:sz="0" w:space="0" w:color="auto"/>
        <w:bottom w:val="none" w:sz="0" w:space="0" w:color="auto"/>
        <w:right w:val="none" w:sz="0" w:space="0" w:color="auto"/>
      </w:divBdr>
    </w:div>
    <w:div w:id="1061051331">
      <w:bodyDiv w:val="1"/>
      <w:marLeft w:val="0"/>
      <w:marRight w:val="0"/>
      <w:marTop w:val="0"/>
      <w:marBottom w:val="0"/>
      <w:divBdr>
        <w:top w:val="none" w:sz="0" w:space="0" w:color="auto"/>
        <w:left w:val="none" w:sz="0" w:space="0" w:color="auto"/>
        <w:bottom w:val="none" w:sz="0" w:space="0" w:color="auto"/>
        <w:right w:val="none" w:sz="0" w:space="0" w:color="auto"/>
      </w:divBdr>
    </w:div>
    <w:div w:id="1103960930">
      <w:bodyDiv w:val="1"/>
      <w:marLeft w:val="0"/>
      <w:marRight w:val="0"/>
      <w:marTop w:val="0"/>
      <w:marBottom w:val="0"/>
      <w:divBdr>
        <w:top w:val="none" w:sz="0" w:space="0" w:color="auto"/>
        <w:left w:val="none" w:sz="0" w:space="0" w:color="auto"/>
        <w:bottom w:val="none" w:sz="0" w:space="0" w:color="auto"/>
        <w:right w:val="none" w:sz="0" w:space="0" w:color="auto"/>
      </w:divBdr>
    </w:div>
    <w:div w:id="1388142482">
      <w:bodyDiv w:val="1"/>
      <w:marLeft w:val="0"/>
      <w:marRight w:val="0"/>
      <w:marTop w:val="0"/>
      <w:marBottom w:val="0"/>
      <w:divBdr>
        <w:top w:val="none" w:sz="0" w:space="0" w:color="auto"/>
        <w:left w:val="none" w:sz="0" w:space="0" w:color="auto"/>
        <w:bottom w:val="none" w:sz="0" w:space="0" w:color="auto"/>
        <w:right w:val="none" w:sz="0" w:space="0" w:color="auto"/>
      </w:divBdr>
    </w:div>
    <w:div w:id="1420829885">
      <w:bodyDiv w:val="1"/>
      <w:marLeft w:val="0"/>
      <w:marRight w:val="0"/>
      <w:marTop w:val="0"/>
      <w:marBottom w:val="0"/>
      <w:divBdr>
        <w:top w:val="none" w:sz="0" w:space="0" w:color="auto"/>
        <w:left w:val="none" w:sz="0" w:space="0" w:color="auto"/>
        <w:bottom w:val="none" w:sz="0" w:space="0" w:color="auto"/>
        <w:right w:val="none" w:sz="0" w:space="0" w:color="auto"/>
      </w:divBdr>
    </w:div>
    <w:div w:id="1439716746">
      <w:bodyDiv w:val="1"/>
      <w:marLeft w:val="0"/>
      <w:marRight w:val="0"/>
      <w:marTop w:val="0"/>
      <w:marBottom w:val="0"/>
      <w:divBdr>
        <w:top w:val="none" w:sz="0" w:space="0" w:color="auto"/>
        <w:left w:val="none" w:sz="0" w:space="0" w:color="auto"/>
        <w:bottom w:val="none" w:sz="0" w:space="0" w:color="auto"/>
        <w:right w:val="none" w:sz="0" w:space="0" w:color="auto"/>
      </w:divBdr>
    </w:div>
    <w:div w:id="1482189260">
      <w:bodyDiv w:val="1"/>
      <w:marLeft w:val="0"/>
      <w:marRight w:val="0"/>
      <w:marTop w:val="0"/>
      <w:marBottom w:val="0"/>
      <w:divBdr>
        <w:top w:val="none" w:sz="0" w:space="0" w:color="auto"/>
        <w:left w:val="none" w:sz="0" w:space="0" w:color="auto"/>
        <w:bottom w:val="none" w:sz="0" w:space="0" w:color="auto"/>
        <w:right w:val="none" w:sz="0" w:space="0" w:color="auto"/>
      </w:divBdr>
    </w:div>
    <w:div w:id="1556040570">
      <w:bodyDiv w:val="1"/>
      <w:marLeft w:val="0"/>
      <w:marRight w:val="0"/>
      <w:marTop w:val="0"/>
      <w:marBottom w:val="0"/>
      <w:divBdr>
        <w:top w:val="none" w:sz="0" w:space="0" w:color="auto"/>
        <w:left w:val="none" w:sz="0" w:space="0" w:color="auto"/>
        <w:bottom w:val="none" w:sz="0" w:space="0" w:color="auto"/>
        <w:right w:val="none" w:sz="0" w:space="0" w:color="auto"/>
      </w:divBdr>
    </w:div>
    <w:div w:id="1565486715">
      <w:bodyDiv w:val="1"/>
      <w:marLeft w:val="0"/>
      <w:marRight w:val="0"/>
      <w:marTop w:val="0"/>
      <w:marBottom w:val="0"/>
      <w:divBdr>
        <w:top w:val="none" w:sz="0" w:space="0" w:color="auto"/>
        <w:left w:val="none" w:sz="0" w:space="0" w:color="auto"/>
        <w:bottom w:val="none" w:sz="0" w:space="0" w:color="auto"/>
        <w:right w:val="none" w:sz="0" w:space="0" w:color="auto"/>
      </w:divBdr>
    </w:div>
    <w:div w:id="1597134023">
      <w:bodyDiv w:val="1"/>
      <w:marLeft w:val="0"/>
      <w:marRight w:val="0"/>
      <w:marTop w:val="0"/>
      <w:marBottom w:val="0"/>
      <w:divBdr>
        <w:top w:val="none" w:sz="0" w:space="0" w:color="auto"/>
        <w:left w:val="none" w:sz="0" w:space="0" w:color="auto"/>
        <w:bottom w:val="none" w:sz="0" w:space="0" w:color="auto"/>
        <w:right w:val="none" w:sz="0" w:space="0" w:color="auto"/>
      </w:divBdr>
    </w:div>
    <w:div w:id="1606620120">
      <w:bodyDiv w:val="1"/>
      <w:marLeft w:val="0"/>
      <w:marRight w:val="0"/>
      <w:marTop w:val="0"/>
      <w:marBottom w:val="0"/>
      <w:divBdr>
        <w:top w:val="none" w:sz="0" w:space="0" w:color="auto"/>
        <w:left w:val="none" w:sz="0" w:space="0" w:color="auto"/>
        <w:bottom w:val="none" w:sz="0" w:space="0" w:color="auto"/>
        <w:right w:val="none" w:sz="0" w:space="0" w:color="auto"/>
      </w:divBdr>
    </w:div>
    <w:div w:id="1611090582">
      <w:bodyDiv w:val="1"/>
      <w:marLeft w:val="0"/>
      <w:marRight w:val="0"/>
      <w:marTop w:val="0"/>
      <w:marBottom w:val="0"/>
      <w:divBdr>
        <w:top w:val="none" w:sz="0" w:space="0" w:color="auto"/>
        <w:left w:val="none" w:sz="0" w:space="0" w:color="auto"/>
        <w:bottom w:val="none" w:sz="0" w:space="0" w:color="auto"/>
        <w:right w:val="none" w:sz="0" w:space="0" w:color="auto"/>
      </w:divBdr>
    </w:div>
    <w:div w:id="1751728347">
      <w:bodyDiv w:val="1"/>
      <w:marLeft w:val="0"/>
      <w:marRight w:val="0"/>
      <w:marTop w:val="0"/>
      <w:marBottom w:val="0"/>
      <w:divBdr>
        <w:top w:val="none" w:sz="0" w:space="0" w:color="auto"/>
        <w:left w:val="none" w:sz="0" w:space="0" w:color="auto"/>
        <w:bottom w:val="none" w:sz="0" w:space="0" w:color="auto"/>
        <w:right w:val="none" w:sz="0" w:space="0" w:color="auto"/>
      </w:divBdr>
    </w:div>
    <w:div w:id="1864979060">
      <w:bodyDiv w:val="1"/>
      <w:marLeft w:val="0"/>
      <w:marRight w:val="0"/>
      <w:marTop w:val="0"/>
      <w:marBottom w:val="0"/>
      <w:divBdr>
        <w:top w:val="none" w:sz="0" w:space="0" w:color="auto"/>
        <w:left w:val="none" w:sz="0" w:space="0" w:color="auto"/>
        <w:bottom w:val="none" w:sz="0" w:space="0" w:color="auto"/>
        <w:right w:val="none" w:sz="0" w:space="0" w:color="auto"/>
      </w:divBdr>
    </w:div>
    <w:div w:id="1895502883">
      <w:bodyDiv w:val="1"/>
      <w:marLeft w:val="0"/>
      <w:marRight w:val="0"/>
      <w:marTop w:val="0"/>
      <w:marBottom w:val="0"/>
      <w:divBdr>
        <w:top w:val="none" w:sz="0" w:space="0" w:color="auto"/>
        <w:left w:val="none" w:sz="0" w:space="0" w:color="auto"/>
        <w:bottom w:val="none" w:sz="0" w:space="0" w:color="auto"/>
        <w:right w:val="none" w:sz="0" w:space="0" w:color="auto"/>
      </w:divBdr>
    </w:div>
    <w:div w:id="193392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s02web.zoom.us/j/84768261679?pwd%3DdURQczVTcFIzMCt5Z3FScFh6MkhpZz09&amp;sa=D&amp;source=calendar&amp;usd=2&amp;usg=AOvVaw00fLWxzNF-azl9__-T74k1" TargetMode="External"/><Relationship Id="rId13" Type="http://schemas.openxmlformats.org/officeDocument/2006/relationships/hyperlink" Target="http://grandrapidscitymi.iqm2.com/Citizens/FileOpen.aspx?Type=4&amp;ID=28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elIC6rTN1ylrlrCfhs6GLvykmwUM98tfG74S_X2i8XY/edit#gid=0" TargetMode="External"/><Relationship Id="rId17" Type="http://schemas.openxmlformats.org/officeDocument/2006/relationships/hyperlink" Target="mailto:communitydev@grcity.us" TargetMode="Externa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1.squarespace.com/static/5e907d1c6f62ac522c31bff5/t/5f79deb2f54a4032051b0941/1601822409403/CBA+Toolkit+for+Website.pdf" TargetMode="External"/><Relationship Id="rId5" Type="http://schemas.openxmlformats.org/officeDocument/2006/relationships/webSettings" Target="webSettings.xml"/><Relationship Id="rId15" Type="http://schemas.openxmlformats.org/officeDocument/2006/relationships/hyperlink" Target="http://www.crimemapping.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hange.org/p/city-of-grand-rapids-ask-city-of-gr-to-follow-through-making-6th-street-and-canal-parks-organic?recruiter=307201037&amp;utm_source=share_petition&amp;utm_medium=email&amp;utm_campaign=share_email_responsive&amp;recruited_by_id=af79e540-06a5-11e5-81f6-61876d8ba86b"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E10EF-6742-47FA-9DC3-93314264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7177</TotalTime>
  <Pages>10</Pages>
  <Words>2725</Words>
  <Characters>15534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151</cp:revision>
  <cp:lastPrinted>2021-08-07T20:28:00Z</cp:lastPrinted>
  <dcterms:created xsi:type="dcterms:W3CDTF">2020-05-06T16:37:00Z</dcterms:created>
  <dcterms:modified xsi:type="dcterms:W3CDTF">2021-09-09T19:44:00Z</dcterms:modified>
</cp:coreProperties>
</file>